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7BA25E" w14:textId="3421466E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KLASA:</w:t>
      </w:r>
      <w:r w:rsidR="004E6AF3">
        <w:rPr>
          <w:rFonts w:ascii="Times New Roman" w:eastAsia="Times New Roman" w:hAnsi="Times New Roman" w:cs="Times New Roman"/>
          <w:lang w:eastAsia="hr-HR"/>
        </w:rPr>
        <w:t xml:space="preserve"> </w:t>
      </w:r>
      <w:r w:rsidR="00DE2506">
        <w:rPr>
          <w:rFonts w:ascii="Times New Roman" w:eastAsia="Times New Roman" w:hAnsi="Times New Roman" w:cs="Times New Roman"/>
          <w:lang w:eastAsia="hr-HR"/>
        </w:rPr>
        <w:t>112-0</w:t>
      </w:r>
      <w:r w:rsidR="005A0DE3">
        <w:rPr>
          <w:rFonts w:ascii="Times New Roman" w:eastAsia="Times New Roman" w:hAnsi="Times New Roman" w:cs="Times New Roman"/>
          <w:lang w:eastAsia="hr-HR"/>
        </w:rPr>
        <w:t>1</w:t>
      </w:r>
      <w:r w:rsidR="00DE2506">
        <w:rPr>
          <w:rFonts w:ascii="Times New Roman" w:eastAsia="Times New Roman" w:hAnsi="Times New Roman" w:cs="Times New Roman"/>
          <w:lang w:eastAsia="hr-HR"/>
        </w:rPr>
        <w:t>/2</w:t>
      </w:r>
      <w:r w:rsidR="006319B7">
        <w:rPr>
          <w:rFonts w:ascii="Times New Roman" w:eastAsia="Times New Roman" w:hAnsi="Times New Roman" w:cs="Times New Roman"/>
          <w:lang w:eastAsia="hr-HR"/>
        </w:rPr>
        <w:t>6</w:t>
      </w:r>
      <w:r w:rsidR="00DE2506">
        <w:rPr>
          <w:rFonts w:ascii="Times New Roman" w:eastAsia="Times New Roman" w:hAnsi="Times New Roman" w:cs="Times New Roman"/>
          <w:lang w:eastAsia="hr-HR"/>
        </w:rPr>
        <w:t>-01/</w:t>
      </w:r>
      <w:r w:rsidR="005A0DE3">
        <w:rPr>
          <w:rFonts w:ascii="Times New Roman" w:eastAsia="Times New Roman" w:hAnsi="Times New Roman" w:cs="Times New Roman"/>
          <w:lang w:eastAsia="hr-HR"/>
        </w:rPr>
        <w:t>9</w:t>
      </w:r>
    </w:p>
    <w:p w14:paraId="7810C5DD" w14:textId="46D1DDB3" w:rsidR="00F81F69" w:rsidRPr="000C3545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URBROJ:</w:t>
      </w:r>
      <w:r w:rsidR="0095630F">
        <w:rPr>
          <w:rFonts w:ascii="Times New Roman" w:hAnsi="Times New Roman" w:cs="Times New Roman"/>
        </w:rPr>
        <w:t xml:space="preserve"> 2137-55-2</w:t>
      </w:r>
      <w:r w:rsidR="006319B7">
        <w:rPr>
          <w:rFonts w:ascii="Times New Roman" w:hAnsi="Times New Roman" w:cs="Times New Roman"/>
        </w:rPr>
        <w:t>6</w:t>
      </w:r>
      <w:r w:rsidR="004B6137">
        <w:rPr>
          <w:rFonts w:ascii="Times New Roman" w:hAnsi="Times New Roman" w:cs="Times New Roman"/>
        </w:rPr>
        <w:t>-</w:t>
      </w:r>
      <w:r w:rsidR="00022317" w:rsidRPr="000C3545">
        <w:rPr>
          <w:rFonts w:ascii="Times New Roman" w:hAnsi="Times New Roman" w:cs="Times New Roman"/>
        </w:rPr>
        <w:t>1</w:t>
      </w:r>
    </w:p>
    <w:p w14:paraId="3683A7B2" w14:textId="4C0E2579" w:rsidR="00470DA9" w:rsidRDefault="00022317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Križevci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B91521">
        <w:rPr>
          <w:rFonts w:ascii="Times New Roman" w:eastAsia="Times New Roman" w:hAnsi="Times New Roman" w:cs="Times New Roman"/>
          <w:lang w:eastAsia="hr-HR"/>
        </w:rPr>
        <w:t>3</w:t>
      </w:r>
      <w:r w:rsidR="00F667CC">
        <w:rPr>
          <w:rFonts w:ascii="Times New Roman" w:eastAsia="Times New Roman" w:hAnsi="Times New Roman" w:cs="Times New Roman"/>
          <w:lang w:eastAsia="hr-HR"/>
        </w:rPr>
        <w:t>.</w:t>
      </w:r>
      <w:r w:rsidR="005A0DE3">
        <w:rPr>
          <w:rFonts w:ascii="Times New Roman" w:eastAsia="Times New Roman" w:hAnsi="Times New Roman" w:cs="Times New Roman"/>
          <w:lang w:eastAsia="hr-HR"/>
        </w:rPr>
        <w:t>9</w:t>
      </w:r>
      <w:r w:rsidR="00B77D15" w:rsidRPr="000C3545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202</w:t>
      </w:r>
      <w:r w:rsidR="0028675D">
        <w:rPr>
          <w:rFonts w:ascii="Times New Roman" w:eastAsia="Times New Roman" w:hAnsi="Times New Roman" w:cs="Times New Roman"/>
          <w:lang w:eastAsia="hr-HR"/>
        </w:rPr>
        <w:t>6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>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438C2F4D" w14:textId="1F4DB446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Nastavnik-ca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/strukovni učitelj-ica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1E49D5" w:rsidRP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modul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a </w:t>
      </w:r>
      <w:r w:rsidR="001E49D5" w:rsidRP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čvrstoća i ispitivanje tehničkih materijala, tehnološki procesi na klasičnim strojevima, toplinska obrada i aditivne tehnologije, tehničko-tehnološko dokumentiranje</w:t>
      </w:r>
      <w:r w:rsidR="004660E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bookmarkStart w:id="0" w:name="_Hlk239159807"/>
      <w:r w:rsidR="004660E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(skup ishoda učenja alati i režimi obrade, tehničko-tehnološka dokumentacija</w:t>
      </w:r>
      <w:bookmarkEnd w:id="0"/>
      <w:r w:rsidR="004660E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)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– nepuno radno vrijeme od 1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0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sati nastave tjedno odnosno 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odgovarajuća struktura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ukupnog radnog vremena tjedno, određeno radno vrijeme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, zamjena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– 1 izvršitelj/ica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0D245693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62F0EF6E" w14:textId="77777777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1A05FE" w14:textId="501E2D7B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7CB811E8" w14:textId="5571AD48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1185E7" w14:textId="05F92FCE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684AAA69" w14:textId="77777777" w:rsidR="00DE2506" w:rsidRDefault="00DE2506" w:rsidP="00DE2506">
      <w:pPr>
        <w:spacing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DD3A3C" w14:textId="024D017E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 za module</w:t>
      </w:r>
      <w:r w:rsidR="004C21C5">
        <w:t xml:space="preserve">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čvrstoća i ispitivanje tehničkih materijala, tehnološki procesi na klasičnim strojevima, toplinska obrada i aditivne tehnologije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utvrđenu </w:t>
      </w:r>
      <w:r w:rsidR="001E49D5" w:rsidRPr="001E49D5">
        <w:rPr>
          <w:rFonts w:ascii="Times New Roman" w:eastAsia="Times New Roman" w:hAnsi="Times New Roman" w:cs="Times New Roman"/>
          <w:lang w:eastAsia="hr-HR"/>
        </w:rPr>
        <w:t>Odluk</w:t>
      </w:r>
      <w:r w:rsidR="004C21C5">
        <w:rPr>
          <w:rFonts w:ascii="Times New Roman" w:eastAsia="Times New Roman" w:hAnsi="Times New Roman" w:cs="Times New Roman"/>
          <w:lang w:eastAsia="hr-HR"/>
        </w:rPr>
        <w:t>om</w:t>
      </w:r>
      <w:r w:rsidR="001E49D5" w:rsidRPr="001E49D5">
        <w:rPr>
          <w:rFonts w:ascii="Times New Roman" w:eastAsia="Times New Roman" w:hAnsi="Times New Roman" w:cs="Times New Roman"/>
          <w:lang w:eastAsia="hr-HR"/>
        </w:rPr>
        <w:t xml:space="preserve"> o uvođenju strukovnog kurikula za stjecanje kvalifikacije tehničar u strojarstvu / tehničarka u strojarstvu (010105) u sektoru Strojarstvo, brodogradnja i metalurgija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 (NN </w:t>
      </w:r>
      <w:r w:rsidR="001E49D5">
        <w:rPr>
          <w:rFonts w:ascii="Times New Roman" w:eastAsia="Times New Roman" w:hAnsi="Times New Roman" w:cs="Times New Roman"/>
          <w:lang w:eastAsia="hr-HR"/>
        </w:rPr>
        <w:t>57</w:t>
      </w:r>
      <w:r w:rsidRPr="00563B95">
        <w:rPr>
          <w:rFonts w:ascii="Times New Roman" w:eastAsia="Times New Roman" w:hAnsi="Times New Roman" w:cs="Times New Roman"/>
          <w:lang w:eastAsia="hr-HR"/>
        </w:rPr>
        <w:t>/2025)</w:t>
      </w:r>
      <w:r w:rsidR="004C21C5">
        <w:rPr>
          <w:rFonts w:ascii="Times New Roman" w:eastAsia="Times New Roman" w:hAnsi="Times New Roman" w:cs="Times New Roman"/>
          <w:lang w:eastAsia="hr-HR"/>
        </w:rPr>
        <w:t xml:space="preserve"> te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za modul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tehničko-tehnološko dokumentiranje</w:t>
      </w:r>
      <w:r w:rsidR="004660E0" w:rsidRPr="004660E0">
        <w:rPr>
          <w:rFonts w:ascii="Times New Roman" w:eastAsia="Times New Roman" w:hAnsi="Times New Roman" w:cs="Times New Roman"/>
          <w:lang w:eastAsia="hr-HR"/>
        </w:rPr>
        <w:t>(skup ishoda učenja alati i režimi obrade, tehničko-tehnološka dokumentacija</w:t>
      </w:r>
      <w:r w:rsidR="004660E0">
        <w:rPr>
          <w:rFonts w:ascii="Times New Roman" w:eastAsia="Times New Roman" w:hAnsi="Times New Roman" w:cs="Times New Roman"/>
          <w:lang w:eastAsia="hr-HR"/>
        </w:rPr>
        <w:t>)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utvrđenu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Odluk</w:t>
      </w:r>
      <w:r w:rsidR="004C21C5">
        <w:rPr>
          <w:rFonts w:ascii="Times New Roman" w:eastAsia="Times New Roman" w:hAnsi="Times New Roman" w:cs="Times New Roman"/>
          <w:lang w:eastAsia="hr-HR"/>
        </w:rPr>
        <w:t>om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 o uvođenju strukovnog kurikula za stjecanje kvalifikacije operater za strojne obrade / operaterka za strojne obrade (011806) u sektoru Strojarstvo, brodogradnja i metalurgija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( NN </w:t>
      </w:r>
      <w:r w:rsidR="004C21C5">
        <w:rPr>
          <w:rFonts w:ascii="Times New Roman" w:eastAsia="Times New Roman" w:hAnsi="Times New Roman" w:cs="Times New Roman"/>
          <w:lang w:eastAsia="hr-HR"/>
        </w:rPr>
        <w:t>51</w:t>
      </w:r>
      <w:r w:rsidRPr="00563B95">
        <w:rPr>
          <w:rFonts w:ascii="Times New Roman" w:eastAsia="Times New Roman" w:hAnsi="Times New Roman" w:cs="Times New Roman"/>
          <w:lang w:eastAsia="hr-HR"/>
        </w:rPr>
        <w:t>/2025</w:t>
      </w:r>
      <w:r w:rsidR="004C21C5">
        <w:rPr>
          <w:rFonts w:ascii="Times New Roman" w:eastAsia="Times New Roman" w:hAnsi="Times New Roman" w:cs="Times New Roman"/>
          <w:lang w:eastAsia="hr-HR"/>
        </w:rPr>
        <w:t>).</w:t>
      </w:r>
    </w:p>
    <w:p w14:paraId="1C0FD662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A030A0" w14:textId="51AAA862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Odgovarajući profil za sve navedene module je </w:t>
      </w:r>
      <w:r w:rsidR="004C21C5">
        <w:rPr>
          <w:rFonts w:ascii="Times New Roman" w:eastAsia="Times New Roman" w:hAnsi="Times New Roman" w:cs="Times New Roman"/>
          <w:lang w:eastAsia="hr-HR"/>
        </w:rPr>
        <w:t>strojarski profil</w:t>
      </w:r>
      <w:r w:rsidR="00155AAF">
        <w:rPr>
          <w:rFonts w:ascii="Times New Roman" w:eastAsia="Times New Roman" w:hAnsi="Times New Roman" w:cs="Times New Roman"/>
          <w:lang w:eastAsia="hr-HR"/>
        </w:rPr>
        <w:t xml:space="preserve">, </w:t>
      </w:r>
      <w:r w:rsidR="004C21C5">
        <w:rPr>
          <w:rFonts w:ascii="Times New Roman" w:eastAsia="Times New Roman" w:hAnsi="Times New Roman" w:cs="Times New Roman"/>
          <w:lang w:eastAsia="hr-HR"/>
        </w:rPr>
        <w:t xml:space="preserve">najmanje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razina 6. sv ili 6. st HKO-a</w:t>
      </w:r>
      <w:r w:rsidR="004C21C5">
        <w:rPr>
          <w:rFonts w:ascii="Times New Roman" w:eastAsia="Times New Roman" w:hAnsi="Times New Roman" w:cs="Times New Roman"/>
          <w:lang w:eastAsia="hr-HR"/>
        </w:rPr>
        <w:t>.</w:t>
      </w:r>
    </w:p>
    <w:p w14:paraId="6A76431A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F91DE3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lastRenderedPageBreak/>
        <w:t xml:space="preserve">Zakon o odgoju i obrazovanju u osnovnoj i srednjoj školi (“N.N.” broj: 87/08., 86/09., 92/10., 105/10.,90/11., 5/12.,16/12., 86/12., 126/12., 94/13., 152/14., 7/17.. 68/18., 98/19., 64/20. i 151/22, 156/23) dostupan je na mrežnim stranicama Škole, poveznica: </w:t>
      </w:r>
      <w:hyperlink r:id="rId7" w:history="1">
        <w:r w:rsidRPr="00563B95">
          <w:rPr>
            <w:rStyle w:val="Hiperveza"/>
            <w:rFonts w:ascii="Times New Roman" w:eastAsia="Times New Roman" w:hAnsi="Times New Roman" w:cs="Times New Roman"/>
            <w:lang w:eastAsia="hr-HR"/>
          </w:rPr>
          <w:t>https://ss-iseljanec-kc.skole.hr/oglasi-za-posao/</w:t>
        </w:r>
      </w:hyperlink>
    </w:p>
    <w:p w14:paraId="50FC831A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23E5D08" w14:textId="45D1F440" w:rsidR="00563B95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bookmarkStart w:id="1" w:name="_Hlk209079622"/>
      <w:r w:rsidRPr="0088561F">
        <w:rPr>
          <w:rFonts w:ascii="Times New Roman" w:eastAsia="Times New Roman" w:hAnsi="Times New Roman" w:cs="Times New Roman"/>
          <w:bCs/>
          <w:lang w:eastAsia="hr-HR"/>
        </w:rPr>
        <w:t>Odluka o uvođenju strukovnog kurikula za stjecanje kvalifikacije tehničar u strojarstvu / tehničarka u strojarstvu (010105) u sektoru Strojarstvo, brodogradnja i metalurgija</w:t>
      </w:r>
      <w:r w:rsidR="00563B95" w:rsidRPr="00563B95">
        <w:rPr>
          <w:rFonts w:ascii="Times New Roman" w:eastAsia="Times New Roman" w:hAnsi="Times New Roman" w:cs="Times New Roman"/>
          <w:bCs/>
          <w:lang w:eastAsia="hr-HR"/>
        </w:rPr>
        <w:t xml:space="preserve"> dostupna je na poveznici:</w:t>
      </w:r>
    </w:p>
    <w:bookmarkEnd w:id="1"/>
    <w:p w14:paraId="30B26B5B" w14:textId="4E63A862" w:rsid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lang w:eastAsia="hr-HR"/>
        </w:rPr>
        <w:instrText xml:space="preserve"> HYPERLINK "</w:instrText>
      </w:r>
      <w:r w:rsidRPr="0088561F">
        <w:rPr>
          <w:rFonts w:ascii="Times New Roman" w:eastAsia="Times New Roman" w:hAnsi="Times New Roman" w:cs="Times New Roman"/>
          <w:lang w:eastAsia="hr-HR"/>
        </w:rPr>
        <w:instrText>https://narodne-novine.nn.hr/clanci/sluzbeni/2025_03_57_777.html</w:instrText>
      </w:r>
      <w:r>
        <w:rPr>
          <w:rFonts w:ascii="Times New Roman" w:eastAsia="Times New Roman" w:hAnsi="Times New Roman" w:cs="Times New Roman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lang w:eastAsia="hr-HR"/>
        </w:rPr>
        <w:fldChar w:fldCharType="separate"/>
      </w:r>
      <w:r w:rsidRPr="009A207A">
        <w:rPr>
          <w:rStyle w:val="Hiperveza"/>
          <w:rFonts w:ascii="Times New Roman" w:eastAsia="Times New Roman" w:hAnsi="Times New Roman" w:cs="Times New Roman"/>
          <w:lang w:eastAsia="hr-HR"/>
        </w:rPr>
        <w:t>https://narodne-novine.nn.hr/clanci/sluzbeni/2025_03_57_777.html</w:t>
      </w:r>
      <w:r>
        <w:rPr>
          <w:rFonts w:ascii="Times New Roman" w:eastAsia="Times New Roman" w:hAnsi="Times New Roman" w:cs="Times New Roman"/>
          <w:lang w:eastAsia="hr-HR"/>
        </w:rPr>
        <w:fldChar w:fldCharType="end"/>
      </w:r>
    </w:p>
    <w:p w14:paraId="0C12C84E" w14:textId="77777777" w:rsidR="0088561F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hr-HR"/>
        </w:rPr>
      </w:pPr>
    </w:p>
    <w:p w14:paraId="47CD3C47" w14:textId="0FED88D3" w:rsidR="00563B95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88561F">
        <w:rPr>
          <w:rFonts w:ascii="Times New Roman" w:eastAsia="Times New Roman" w:hAnsi="Times New Roman" w:cs="Times New Roman"/>
          <w:bCs/>
          <w:lang w:eastAsia="hr-HR"/>
        </w:rPr>
        <w:t xml:space="preserve">Odluka o uvođenju strukovnog kurikula za stjecanje kvalifikacije operater za strojne obrade / operaterka za strojne obrade (011806) u sektoru Strojarstvo, brodogradnja i metalurgija </w:t>
      </w:r>
      <w:r w:rsidR="00563B95" w:rsidRPr="00563B95">
        <w:rPr>
          <w:rFonts w:ascii="Times New Roman" w:eastAsia="Times New Roman" w:hAnsi="Times New Roman" w:cs="Times New Roman"/>
          <w:bCs/>
          <w:lang w:eastAsia="hr-HR"/>
        </w:rPr>
        <w:t xml:space="preserve"> dostupna je na poveznici:</w:t>
      </w:r>
    </w:p>
    <w:p w14:paraId="278E4ECE" w14:textId="3A3306E3" w:rsidR="00563B95" w:rsidRDefault="009B6726" w:rsidP="00563B95">
      <w:pPr>
        <w:spacing w:after="0" w:line="240" w:lineRule="auto"/>
        <w:jc w:val="both"/>
      </w:pPr>
      <w:hyperlink r:id="rId8" w:history="1">
        <w:r w:rsidR="0088561F" w:rsidRPr="009A207A">
          <w:rPr>
            <w:rStyle w:val="Hiperveza"/>
          </w:rPr>
          <w:t>https://narodne-novine.nn.hr/clanci/sluzbeni/2025_03_51_664.html</w:t>
        </w:r>
      </w:hyperlink>
    </w:p>
    <w:p w14:paraId="60727403" w14:textId="77777777" w:rsidR="006D3F00" w:rsidRPr="00AB30A6" w:rsidRDefault="006D3F00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1BAC7B3A" w14:textId="27A6F711" w:rsidR="00DE2506" w:rsidRDefault="009B6726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430015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0B1E8F" w14:textId="234E1604" w:rsidR="00150FF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C0199">
        <w:rPr>
          <w:rFonts w:ascii="Times New Roman" w:eastAsia="Times New Roman" w:hAnsi="Times New Roman" w:cs="Times New Roman"/>
          <w:lang w:eastAsia="hr-HR"/>
        </w:rPr>
        <w:t xml:space="preserve">O vremenu i mjestu provođenja razgovora (intervjua) kandidati će biti pravovremeno obaviješteni </w:t>
      </w:r>
      <w:bookmarkStart w:id="2" w:name="_Hlk225148975"/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bookmarkEnd w:id="2"/>
    </w:p>
    <w:p w14:paraId="5558FF35" w14:textId="5CBD8872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E28736C" w14:textId="0DD007B7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Kandidati koji ne ostvaruju pravo pristupa razgovoru (intervjuu) o tome će biti pravovremeno obaviješteni </w:t>
      </w:r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9B6726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0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9B6726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3B0A1715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Seljanec“ Križevci, Trg svetog Florijana 14 b, 48260 Križevci, s naznakom „Za natječaj – </w:t>
      </w:r>
      <w:r w:rsidR="0088561F">
        <w:rPr>
          <w:rFonts w:ascii="Times New Roman" w:eastAsia="Times New Roman" w:hAnsi="Times New Roman" w:cs="Times New Roman"/>
          <w:b/>
          <w:i/>
          <w:lang w:eastAsia="hr-HR"/>
        </w:rPr>
        <w:t>strojarstvo zamjena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490B47E0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39691227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2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06923C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91C6AB" w14:textId="1CD4DD79" w:rsidR="00DE2506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E0B47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 Ukoliko kandidat ne koristi elektroničku poštu biti će obavješten telefonskim putem, uz službenu zabilješku učinjenog poziva.</w:t>
      </w:r>
    </w:p>
    <w:p w14:paraId="2D4137D6" w14:textId="77777777" w:rsidR="008E0B47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3"/>
      <w:footerReference w:type="default" r:id="rId14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AF968" w14:textId="77777777" w:rsidR="009B6726" w:rsidRDefault="009B6726">
      <w:pPr>
        <w:spacing w:after="0" w:line="240" w:lineRule="auto"/>
      </w:pPr>
      <w:r>
        <w:separator/>
      </w:r>
    </w:p>
  </w:endnote>
  <w:endnote w:type="continuationSeparator" w:id="0">
    <w:p w14:paraId="30C79235" w14:textId="77777777" w:rsidR="009B6726" w:rsidRDefault="009B6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9B6726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9B6726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84C5D" w14:textId="77777777" w:rsidR="009B6726" w:rsidRDefault="009B6726">
      <w:pPr>
        <w:spacing w:after="0" w:line="240" w:lineRule="auto"/>
      </w:pPr>
      <w:r>
        <w:separator/>
      </w:r>
    </w:p>
  </w:footnote>
  <w:footnote w:type="continuationSeparator" w:id="0">
    <w:p w14:paraId="1D75BD1D" w14:textId="77777777" w:rsidR="009B6726" w:rsidRDefault="009B6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4944"/>
    <w:rsid w:val="00022317"/>
    <w:rsid w:val="000538DA"/>
    <w:rsid w:val="000A3CF6"/>
    <w:rsid w:val="000C3545"/>
    <w:rsid w:val="000D0539"/>
    <w:rsid w:val="000D2605"/>
    <w:rsid w:val="000F4276"/>
    <w:rsid w:val="00126FBF"/>
    <w:rsid w:val="00135B86"/>
    <w:rsid w:val="00150FF9"/>
    <w:rsid w:val="00155AAF"/>
    <w:rsid w:val="001E0261"/>
    <w:rsid w:val="001E49D5"/>
    <w:rsid w:val="001E6D71"/>
    <w:rsid w:val="001F3D50"/>
    <w:rsid w:val="00213604"/>
    <w:rsid w:val="002218CC"/>
    <w:rsid w:val="002237A5"/>
    <w:rsid w:val="002318F5"/>
    <w:rsid w:val="00233F73"/>
    <w:rsid w:val="0028675D"/>
    <w:rsid w:val="002C0199"/>
    <w:rsid w:val="002D492F"/>
    <w:rsid w:val="00341D7E"/>
    <w:rsid w:val="00347B01"/>
    <w:rsid w:val="0036379C"/>
    <w:rsid w:val="003662FA"/>
    <w:rsid w:val="003711F2"/>
    <w:rsid w:val="003E449A"/>
    <w:rsid w:val="004660E0"/>
    <w:rsid w:val="00470DA9"/>
    <w:rsid w:val="00472C99"/>
    <w:rsid w:val="004B6137"/>
    <w:rsid w:val="004C21C5"/>
    <w:rsid w:val="004E6AF3"/>
    <w:rsid w:val="00535975"/>
    <w:rsid w:val="005426DD"/>
    <w:rsid w:val="00563B95"/>
    <w:rsid w:val="0057496A"/>
    <w:rsid w:val="00580576"/>
    <w:rsid w:val="00581A03"/>
    <w:rsid w:val="005876B2"/>
    <w:rsid w:val="005A0DE3"/>
    <w:rsid w:val="005B3B21"/>
    <w:rsid w:val="005B654F"/>
    <w:rsid w:val="005E38C4"/>
    <w:rsid w:val="005F0ADD"/>
    <w:rsid w:val="00610BCF"/>
    <w:rsid w:val="006319B7"/>
    <w:rsid w:val="00657F85"/>
    <w:rsid w:val="0066057F"/>
    <w:rsid w:val="00672420"/>
    <w:rsid w:val="006C3C44"/>
    <w:rsid w:val="006D3F00"/>
    <w:rsid w:val="006D6AD3"/>
    <w:rsid w:val="00701A0A"/>
    <w:rsid w:val="0075287A"/>
    <w:rsid w:val="00771C69"/>
    <w:rsid w:val="00791BB5"/>
    <w:rsid w:val="007D5007"/>
    <w:rsid w:val="008527FA"/>
    <w:rsid w:val="00861ADA"/>
    <w:rsid w:val="0088561F"/>
    <w:rsid w:val="008A6B95"/>
    <w:rsid w:val="008E0B47"/>
    <w:rsid w:val="008E6BAA"/>
    <w:rsid w:val="00931464"/>
    <w:rsid w:val="00933F48"/>
    <w:rsid w:val="00946C51"/>
    <w:rsid w:val="0095630F"/>
    <w:rsid w:val="00963773"/>
    <w:rsid w:val="00964F60"/>
    <w:rsid w:val="00997163"/>
    <w:rsid w:val="009A19D9"/>
    <w:rsid w:val="009B6726"/>
    <w:rsid w:val="009C68B5"/>
    <w:rsid w:val="009E7DC0"/>
    <w:rsid w:val="00A16EF9"/>
    <w:rsid w:val="00A55E42"/>
    <w:rsid w:val="00A71F3D"/>
    <w:rsid w:val="00A86F25"/>
    <w:rsid w:val="00AB0CEC"/>
    <w:rsid w:val="00AD4A2D"/>
    <w:rsid w:val="00AF7D28"/>
    <w:rsid w:val="00B77D15"/>
    <w:rsid w:val="00B91521"/>
    <w:rsid w:val="00BE23D8"/>
    <w:rsid w:val="00BE726A"/>
    <w:rsid w:val="00C72CBE"/>
    <w:rsid w:val="00C96940"/>
    <w:rsid w:val="00CC160E"/>
    <w:rsid w:val="00CE0932"/>
    <w:rsid w:val="00D225A2"/>
    <w:rsid w:val="00D47712"/>
    <w:rsid w:val="00D6195F"/>
    <w:rsid w:val="00D746CB"/>
    <w:rsid w:val="00D752BB"/>
    <w:rsid w:val="00DA28FF"/>
    <w:rsid w:val="00DA400E"/>
    <w:rsid w:val="00DE2506"/>
    <w:rsid w:val="00DF618B"/>
    <w:rsid w:val="00E21AAF"/>
    <w:rsid w:val="00E645CB"/>
    <w:rsid w:val="00E64626"/>
    <w:rsid w:val="00EA16C9"/>
    <w:rsid w:val="00EB14B2"/>
    <w:rsid w:val="00EB44E7"/>
    <w:rsid w:val="00ED5106"/>
    <w:rsid w:val="00F421DA"/>
    <w:rsid w:val="00F61D4B"/>
    <w:rsid w:val="00F667CC"/>
    <w:rsid w:val="00F81F69"/>
    <w:rsid w:val="00FB6652"/>
    <w:rsid w:val="00FE376F"/>
    <w:rsid w:val="00FE6855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5_03_51_664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ss-iseljanec-k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5</cp:revision>
  <cp:lastPrinted>2026-03-24T12:21:00Z</cp:lastPrinted>
  <dcterms:created xsi:type="dcterms:W3CDTF">2026-09-01T10:25:00Z</dcterms:created>
  <dcterms:modified xsi:type="dcterms:W3CDTF">2026-09-02T11:33:00Z</dcterms:modified>
</cp:coreProperties>
</file>