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765D3160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582EA2">
        <w:rPr>
          <w:rFonts w:ascii="Times New Roman" w:eastAsia="Times New Roman" w:hAnsi="Times New Roman" w:cs="Times New Roman"/>
          <w:lang w:eastAsia="hr-HR"/>
        </w:rPr>
        <w:t>8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7A20652E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 xml:space="preserve">Križevci, </w:t>
      </w:r>
      <w:r w:rsidR="0055017B">
        <w:rPr>
          <w:rFonts w:ascii="Times New Roman" w:eastAsia="Times New Roman" w:hAnsi="Times New Roman" w:cs="Times New Roman"/>
          <w:lang w:eastAsia="hr-HR"/>
        </w:rPr>
        <w:t>1</w:t>
      </w:r>
      <w:r w:rsidR="00B173DA">
        <w:rPr>
          <w:rFonts w:ascii="Times New Roman" w:eastAsia="Times New Roman" w:hAnsi="Times New Roman" w:cs="Times New Roman"/>
          <w:lang w:eastAsia="hr-HR"/>
        </w:rPr>
        <w:t>9</w:t>
      </w:r>
      <w:r w:rsidRPr="009F51C7">
        <w:rPr>
          <w:rFonts w:ascii="Times New Roman" w:eastAsia="Times New Roman" w:hAnsi="Times New Roman" w:cs="Times New Roman"/>
          <w:lang w:eastAsia="hr-HR"/>
        </w:rPr>
        <w:t>.1</w:t>
      </w:r>
      <w:r w:rsidR="0055017B">
        <w:rPr>
          <w:rFonts w:ascii="Times New Roman" w:eastAsia="Times New Roman" w:hAnsi="Times New Roman" w:cs="Times New Roman"/>
          <w:lang w:eastAsia="hr-HR"/>
        </w:rPr>
        <w:t>2</w:t>
      </w:r>
      <w:r w:rsidRPr="009F51C7">
        <w:rPr>
          <w:rFonts w:ascii="Times New Roman" w:eastAsia="Times New Roman" w:hAnsi="Times New Roman" w:cs="Times New Roman"/>
          <w:lang w:eastAsia="hr-HR"/>
        </w:rPr>
        <w:t>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37F6827D" w:rsidR="000D2605" w:rsidRDefault="0097150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582EA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</w:t>
      </w:r>
      <w:r w:rsidR="00582EA2" w:rsidRPr="00582EA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izajniranje proizvoda pomoću računala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A408F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nepuno radno vrijeme od 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D36D08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</w:t>
      </w:r>
      <w:r w:rsidR="00A408FC">
        <w:rPr>
          <w:rFonts w:ascii="Times New Roman" w:eastAsia="Times New Roman" w:hAnsi="Times New Roman" w:cs="Times New Roman"/>
          <w:lang w:eastAsia="hr-HR"/>
        </w:rPr>
        <w:t xml:space="preserve"> i/ili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963364" w14:textId="171D79FE" w:rsidR="00B9337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>za predmet</w:t>
      </w:r>
      <w:r w:rsidR="00582EA2">
        <w:rPr>
          <w:rFonts w:ascii="Times New Roman" w:eastAsia="Times New Roman" w:hAnsi="Times New Roman" w:cs="Times New Roman"/>
          <w:lang w:eastAsia="hr-HR"/>
        </w:rPr>
        <w:t xml:space="preserve"> dizajniranje proizvoda pomoću računala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 xml:space="preserve"> </w:t>
      </w:r>
      <w:r w:rsidR="00C37CA1">
        <w:rPr>
          <w:rFonts w:ascii="Times New Roman" w:eastAsia="Times New Roman" w:hAnsi="Times New Roman" w:cs="Times New Roman"/>
          <w:lang w:eastAsia="hr-HR"/>
        </w:rPr>
        <w:t>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</w:t>
      </w:r>
      <w:r w:rsidR="00582EA2">
        <w:rPr>
          <w:rFonts w:ascii="Times New Roman" w:eastAsia="Times New Roman" w:hAnsi="Times New Roman" w:cs="Times New Roman"/>
          <w:lang w:eastAsia="hr-HR"/>
        </w:rPr>
        <w:t>.</w:t>
      </w:r>
    </w:p>
    <w:p w14:paraId="57D57227" w14:textId="77777777" w:rsidR="00971502" w:rsidRDefault="0097150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625D3366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582EA2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582EA2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73481F79" w14:textId="77777777" w:rsidR="00971502" w:rsidRPr="00971502" w:rsidRDefault="00971502" w:rsidP="00971502">
      <w:pPr>
        <w:spacing w:after="0" w:line="240" w:lineRule="auto"/>
        <w:jc w:val="both"/>
      </w:pPr>
      <w:r w:rsidRPr="00971502">
        <w:t>Odluka o uvođenju strukovnog kurikuluma za stjecanje kvalifikacije strojarski računalni tehničar (015324) u obrazovnom sektoru strojarstvo, brodogradnja i metalurgija ( NN 84/2017) dostupna je na poveznici:</w:t>
      </w:r>
    </w:p>
    <w:p w14:paraId="30EC623D" w14:textId="77777777" w:rsidR="00971502" w:rsidRPr="00971502" w:rsidRDefault="00D10529" w:rsidP="00971502">
      <w:pPr>
        <w:spacing w:after="0" w:line="240" w:lineRule="auto"/>
        <w:jc w:val="both"/>
      </w:pPr>
      <w:hyperlink r:id="rId8" w:history="1">
        <w:r w:rsidR="00971502" w:rsidRPr="00971502">
          <w:rPr>
            <w:rStyle w:val="Hiperveza"/>
          </w:rPr>
          <w:t>https://narodne-novine.nn.hr/clanci/sluzbeni/full/2017_08_84_2026.html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D10529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B409B69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>adrese elektroničke pošte koju su naveli u prijavi na natječaj ili u životopisu</w:t>
      </w:r>
      <w:r w:rsidR="0055017B">
        <w:rPr>
          <w:rFonts w:ascii="Times New Roman" w:eastAsia="Times New Roman" w:hAnsi="Times New Roman" w:cs="Times New Roman"/>
          <w:lang w:eastAsia="hr-HR"/>
        </w:rPr>
        <w:t>. Ukoliko kandidat ne koristi elektroničku poštu biti će obavješten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 xml:space="preserve"> telefonskim putem, uz službenu zabilješku učinjenog poziva</w:t>
      </w:r>
      <w:r w:rsidR="0055017B">
        <w:rPr>
          <w:rFonts w:ascii="Times New Roman" w:eastAsia="Times New Roman" w:hAnsi="Times New Roman" w:cs="Times New Roman"/>
          <w:lang w:eastAsia="hr-HR"/>
        </w:rPr>
        <w:t>.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D1052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D1052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5F4AF6C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582EA2">
        <w:rPr>
          <w:rFonts w:ascii="Times New Roman" w:eastAsia="Times New Roman" w:hAnsi="Times New Roman" w:cs="Times New Roman"/>
          <w:b/>
          <w:i/>
          <w:lang w:eastAsia="hr-HR"/>
        </w:rPr>
        <w:t>dizajniranje proizvoda pomoću računala</w:t>
      </w:r>
      <w:r w:rsidR="00AD351E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022D936F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="00B173DA">
        <w:rPr>
          <w:rFonts w:ascii="Times New Roman" w:eastAsia="Times New Roman" w:hAnsi="Times New Roman" w:cs="Times New Roman"/>
          <w:lang w:eastAsia="hr-HR"/>
        </w:rPr>
        <w:t>dvanaest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 (</w:t>
      </w:r>
      <w:r w:rsidR="00B173DA">
        <w:rPr>
          <w:rFonts w:ascii="Times New Roman" w:eastAsia="Times New Roman" w:hAnsi="Times New Roman" w:cs="Times New Roman"/>
          <w:lang w:eastAsia="hr-HR"/>
        </w:rPr>
        <w:t>12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5838C129" w14:textId="77777777" w:rsidR="0055017B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4104DC88" w14:textId="4896B208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BFCB" w14:textId="77777777" w:rsidR="00D10529" w:rsidRDefault="00D10529">
      <w:pPr>
        <w:spacing w:after="0" w:line="240" w:lineRule="auto"/>
      </w:pPr>
      <w:r>
        <w:separator/>
      </w:r>
    </w:p>
  </w:endnote>
  <w:endnote w:type="continuationSeparator" w:id="0">
    <w:p w14:paraId="321D2FC9" w14:textId="77777777" w:rsidR="00D10529" w:rsidRDefault="00D1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D10529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D10529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3D4" w14:textId="77777777" w:rsidR="00D10529" w:rsidRDefault="00D10529">
      <w:pPr>
        <w:spacing w:after="0" w:line="240" w:lineRule="auto"/>
      </w:pPr>
      <w:r>
        <w:separator/>
      </w:r>
    </w:p>
  </w:footnote>
  <w:footnote w:type="continuationSeparator" w:id="0">
    <w:p w14:paraId="36CB9DBF" w14:textId="77777777" w:rsidR="00D10529" w:rsidRDefault="00D1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3040BB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B6137"/>
    <w:rsid w:val="004E6AF3"/>
    <w:rsid w:val="00500282"/>
    <w:rsid w:val="00535975"/>
    <w:rsid w:val="005426DD"/>
    <w:rsid w:val="0055017B"/>
    <w:rsid w:val="00571F27"/>
    <w:rsid w:val="00580576"/>
    <w:rsid w:val="00581A03"/>
    <w:rsid w:val="00582EA2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5287A"/>
    <w:rsid w:val="00791BB5"/>
    <w:rsid w:val="00793A42"/>
    <w:rsid w:val="007A2DA8"/>
    <w:rsid w:val="007D3F05"/>
    <w:rsid w:val="007D5007"/>
    <w:rsid w:val="00814C8A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71502"/>
    <w:rsid w:val="00992B29"/>
    <w:rsid w:val="00997163"/>
    <w:rsid w:val="009C68B5"/>
    <w:rsid w:val="009F51C7"/>
    <w:rsid w:val="00A408FC"/>
    <w:rsid w:val="00A50604"/>
    <w:rsid w:val="00A55E42"/>
    <w:rsid w:val="00A71F3D"/>
    <w:rsid w:val="00A835F5"/>
    <w:rsid w:val="00A86F25"/>
    <w:rsid w:val="00AD351E"/>
    <w:rsid w:val="00AD4A2D"/>
    <w:rsid w:val="00AE1E64"/>
    <w:rsid w:val="00AF7D28"/>
    <w:rsid w:val="00B173DA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C160E"/>
    <w:rsid w:val="00CE00C7"/>
    <w:rsid w:val="00CE0932"/>
    <w:rsid w:val="00D10529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2025-05-20T08:10:00Z</cp:lastPrinted>
  <dcterms:created xsi:type="dcterms:W3CDTF">2025-12-18T09:37:00Z</dcterms:created>
  <dcterms:modified xsi:type="dcterms:W3CDTF">2025-12-19T10:50:00Z</dcterms:modified>
</cp:coreProperties>
</file>