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701A0A" w:rsidRDefault="00701A0A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:rsidR="00F81F69" w:rsidRPr="00AB30A6" w:rsidRDefault="0002231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KOPRIVNIČKO-KRIŽEVAČKA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ŽUPANIJA</w:t>
      </w:r>
    </w:p>
    <w:p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>SREDNJA ŠKOLA „IVAN SELJANEC“ KRIŽEVCI</w:t>
      </w:r>
    </w:p>
    <w:p w:rsidR="00022317" w:rsidRPr="00022317" w:rsidRDefault="00022317" w:rsidP="00022317">
      <w:pPr>
        <w:spacing w:after="0" w:line="240" w:lineRule="auto"/>
        <w:rPr>
          <w:rFonts w:ascii="Times New Roman" w:hAnsi="Times New Roman" w:cs="Times New Roman"/>
        </w:rPr>
      </w:pPr>
      <w:r w:rsidRPr="00022317">
        <w:rPr>
          <w:rFonts w:ascii="Times New Roman" w:hAnsi="Times New Roman" w:cs="Times New Roman"/>
        </w:rPr>
        <w:t xml:space="preserve">Trg svetog </w:t>
      </w:r>
      <w:proofErr w:type="spellStart"/>
      <w:r w:rsidRPr="00022317">
        <w:rPr>
          <w:rFonts w:ascii="Times New Roman" w:hAnsi="Times New Roman" w:cs="Times New Roman"/>
        </w:rPr>
        <w:t>Florijana</w:t>
      </w:r>
      <w:proofErr w:type="spellEnd"/>
      <w:r w:rsidRPr="00022317">
        <w:rPr>
          <w:rFonts w:ascii="Times New Roman" w:hAnsi="Times New Roman" w:cs="Times New Roman"/>
        </w:rPr>
        <w:t xml:space="preserve"> 14 b</w:t>
      </w:r>
      <w:r w:rsidR="00C72CBE">
        <w:rPr>
          <w:rFonts w:ascii="Times New Roman" w:hAnsi="Times New Roman" w:cs="Times New Roman"/>
        </w:rPr>
        <w:t xml:space="preserve">, </w:t>
      </w:r>
      <w:r w:rsidR="00CE0932">
        <w:rPr>
          <w:rFonts w:ascii="Times New Roman" w:hAnsi="Times New Roman" w:cs="Times New Roman"/>
        </w:rPr>
        <w:t>48260  KRIŽEV</w:t>
      </w:r>
      <w:r w:rsidRPr="00022317">
        <w:rPr>
          <w:rFonts w:ascii="Times New Roman" w:hAnsi="Times New Roman" w:cs="Times New Roman"/>
        </w:rPr>
        <w:t>CI</w:t>
      </w:r>
    </w:p>
    <w:p w:rsidR="00C72CBE" w:rsidRDefault="00C72CBE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KLASA:</w:t>
      </w:r>
      <w:r w:rsidR="004E6AF3">
        <w:rPr>
          <w:rFonts w:ascii="Times New Roman" w:eastAsia="Times New Roman" w:hAnsi="Times New Roman" w:cs="Times New Roman"/>
          <w:lang w:eastAsia="hr-HR"/>
        </w:rPr>
        <w:t xml:space="preserve"> </w:t>
      </w:r>
      <w:r w:rsidR="00B54268">
        <w:rPr>
          <w:rFonts w:ascii="Times New Roman" w:eastAsia="Times New Roman" w:hAnsi="Times New Roman" w:cs="Times New Roman"/>
          <w:lang w:eastAsia="hr-HR"/>
        </w:rPr>
        <w:t>112-02/22-01/</w:t>
      </w:r>
      <w:r w:rsidR="00F34870">
        <w:rPr>
          <w:rFonts w:ascii="Times New Roman" w:eastAsia="Times New Roman" w:hAnsi="Times New Roman" w:cs="Times New Roman"/>
          <w:lang w:eastAsia="hr-HR"/>
        </w:rPr>
        <w:t>13</w:t>
      </w:r>
      <w:bookmarkStart w:id="0" w:name="_GoBack"/>
      <w:bookmarkEnd w:id="0"/>
    </w:p>
    <w:p w:rsidR="00F81F69" w:rsidRPr="000C3545" w:rsidRDefault="00F81F69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URBROJ:</w:t>
      </w:r>
      <w:r w:rsidR="004B6137">
        <w:rPr>
          <w:rFonts w:ascii="Times New Roman" w:hAnsi="Times New Roman" w:cs="Times New Roman"/>
        </w:rPr>
        <w:t xml:space="preserve"> 2137-55-22-</w:t>
      </w:r>
      <w:r w:rsidR="00022317" w:rsidRPr="000C3545">
        <w:rPr>
          <w:rFonts w:ascii="Times New Roman" w:hAnsi="Times New Roman" w:cs="Times New Roman"/>
        </w:rPr>
        <w:t>1</w:t>
      </w:r>
    </w:p>
    <w:p w:rsidR="00470DA9" w:rsidRDefault="00022317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>Križevci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34870">
        <w:rPr>
          <w:rFonts w:ascii="Times New Roman" w:eastAsia="Times New Roman" w:hAnsi="Times New Roman" w:cs="Times New Roman"/>
          <w:lang w:eastAsia="hr-HR"/>
        </w:rPr>
        <w:t>4</w:t>
      </w:r>
      <w:r w:rsidR="00F667CC">
        <w:rPr>
          <w:rFonts w:ascii="Times New Roman" w:eastAsia="Times New Roman" w:hAnsi="Times New Roman" w:cs="Times New Roman"/>
          <w:lang w:eastAsia="hr-HR"/>
        </w:rPr>
        <w:t>.</w:t>
      </w:r>
      <w:r w:rsidR="00F34870">
        <w:rPr>
          <w:rFonts w:ascii="Times New Roman" w:eastAsia="Times New Roman" w:hAnsi="Times New Roman" w:cs="Times New Roman"/>
          <w:lang w:eastAsia="hr-HR"/>
        </w:rPr>
        <w:t>11</w:t>
      </w:r>
      <w:r w:rsidR="00B77D15" w:rsidRPr="000C3545">
        <w:rPr>
          <w:rFonts w:ascii="Times New Roman" w:eastAsia="Times New Roman" w:hAnsi="Times New Roman" w:cs="Times New Roman"/>
          <w:lang w:eastAsia="hr-HR"/>
        </w:rPr>
        <w:t>.</w:t>
      </w:r>
      <w:r w:rsidR="004B6137">
        <w:rPr>
          <w:rFonts w:ascii="Times New Roman" w:eastAsia="Times New Roman" w:hAnsi="Times New Roman" w:cs="Times New Roman"/>
          <w:lang w:eastAsia="hr-HR"/>
        </w:rPr>
        <w:t>2022</w:t>
      </w:r>
      <w:r w:rsidR="00F81F69" w:rsidRPr="000C3545">
        <w:rPr>
          <w:rFonts w:ascii="Times New Roman" w:eastAsia="Times New Roman" w:hAnsi="Times New Roman" w:cs="Times New Roman"/>
          <w:lang w:eastAsia="hr-HR"/>
        </w:rPr>
        <w:t>.</w:t>
      </w:r>
    </w:p>
    <w:p w:rsidR="00F81F69" w:rsidRPr="00AB30A6" w:rsidRDefault="00F81F69" w:rsidP="00470DA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C354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</w:t>
      </w:r>
      <w:r w:rsidRPr="000C354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                                                            </w:t>
      </w:r>
    </w:p>
    <w:p w:rsidR="00F81F69" w:rsidRPr="00AB30A6" w:rsidRDefault="006D6AD3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s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tavak 1. Zakona o odgoju i obrazovanju u osnovnoj i srednjoj školi (</w:t>
      </w:r>
      <w:r w:rsidR="00F81F69">
        <w:rPr>
          <w:rFonts w:ascii="Times New Roman" w:eastAsia="Times New Roman" w:hAnsi="Times New Roman" w:cs="Times New Roman"/>
          <w:lang w:eastAsia="hr-HR"/>
        </w:rPr>
        <w:t>„</w:t>
      </w:r>
      <w:proofErr w:type="spellStart"/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r w:rsidR="00F81F69">
        <w:rPr>
          <w:rFonts w:ascii="Times New Roman" w:eastAsia="Times New Roman" w:hAnsi="Times New Roman" w:cs="Times New Roman"/>
          <w:lang w:eastAsia="hr-HR"/>
        </w:rPr>
        <w:t>.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N</w:t>
      </w:r>
      <w:proofErr w:type="spellEnd"/>
      <w:r w:rsidR="00F81F69">
        <w:rPr>
          <w:rFonts w:ascii="Times New Roman" w:eastAsia="Times New Roman" w:hAnsi="Times New Roman" w:cs="Times New Roman"/>
          <w:lang w:eastAsia="hr-HR"/>
        </w:rPr>
        <w:t xml:space="preserve">“ broj: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87/08, 86/09, 92/10, 105/10, 90/11, 5/12, 16/12, 86/1</w:t>
      </w:r>
      <w:r w:rsidR="00F81F69">
        <w:rPr>
          <w:rFonts w:ascii="Times New Roman" w:eastAsia="Times New Roman" w:hAnsi="Times New Roman" w:cs="Times New Roman"/>
          <w:lang w:eastAsia="hr-HR"/>
        </w:rPr>
        <w:t xml:space="preserve">2, 126/12, 94/13, 152/14, 07/17,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81F69"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77D15" w:rsidRPr="00C96940">
        <w:rPr>
          <w:rFonts w:ascii="Times New Roman" w:eastAsia="Times New Roman" w:hAnsi="Times New Roman" w:cs="Times New Roman"/>
          <w:lang w:eastAsia="hr-HR"/>
        </w:rPr>
        <w:t>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) i članka </w:t>
      </w:r>
      <w:r w:rsidR="00022317" w:rsidRPr="00C96940">
        <w:rPr>
          <w:rFonts w:ascii="Times New Roman" w:eastAsia="Times New Roman" w:hAnsi="Times New Roman" w:cs="Times New Roman"/>
          <w:lang w:eastAsia="hr-HR"/>
        </w:rPr>
        <w:t>4.</w:t>
      </w:r>
      <w:r w:rsidR="00F81F69" w:rsidRPr="00C96940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</w:t>
      </w:r>
      <w:r w:rsidR="00022317" w:rsidRPr="00C96940">
        <w:rPr>
          <w:rFonts w:ascii="Times New Roman" w:hAnsi="Times New Roman" w:cs="Times New Roman"/>
        </w:rPr>
        <w:t xml:space="preserve">u Srednjoj školi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</w:t>
      </w:r>
      <w:r w:rsidR="009C68B5">
        <w:rPr>
          <w:rFonts w:ascii="Times New Roman" w:hAnsi="Times New Roman" w:cs="Times New Roman"/>
        </w:rPr>
        <w:t>evci, ravnateljica Srednje škole</w:t>
      </w:r>
      <w:r w:rsidR="00022317" w:rsidRPr="00C96940">
        <w:rPr>
          <w:rFonts w:ascii="Times New Roman" w:hAnsi="Times New Roman" w:cs="Times New Roman"/>
        </w:rPr>
        <w:t xml:space="preserve"> „Ivan </w:t>
      </w:r>
      <w:proofErr w:type="spellStart"/>
      <w:r w:rsidR="00022317" w:rsidRPr="00C96940">
        <w:rPr>
          <w:rFonts w:ascii="Times New Roman" w:hAnsi="Times New Roman" w:cs="Times New Roman"/>
        </w:rPr>
        <w:t>Seljanec</w:t>
      </w:r>
      <w:proofErr w:type="spellEnd"/>
      <w:r w:rsidR="00022317" w:rsidRPr="00C96940">
        <w:rPr>
          <w:rFonts w:ascii="Times New Roman" w:hAnsi="Times New Roman" w:cs="Times New Roman"/>
        </w:rPr>
        <w:t>“ Križevci, raspisuje</w:t>
      </w:r>
    </w:p>
    <w:p w:rsidR="00F81F69" w:rsidRPr="00AB30A6" w:rsidRDefault="00F81F69" w:rsidP="00F81F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F81F69" w:rsidRPr="00AB30A6" w:rsidRDefault="00F81F69" w:rsidP="00F8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 A T J E Č A J</w:t>
      </w:r>
    </w:p>
    <w:p w:rsidR="00F81F69" w:rsidRPr="00AB30A6" w:rsidRDefault="00F81F69" w:rsidP="00F81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AB30A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za popunu radnog mjesta</w:t>
      </w:r>
    </w:p>
    <w:p w:rsidR="00F81F69" w:rsidRPr="00AB30A6" w:rsidRDefault="00F81F69" w:rsidP="00F421DA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EB44E7" w:rsidRPr="00EB44E7" w:rsidRDefault="00EB44E7" w:rsidP="00EB4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EB44E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Nastavnik</w:t>
      </w:r>
      <w:r w:rsidR="00BE726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-</w:t>
      </w:r>
      <w:proofErr w:type="spellStart"/>
      <w:r w:rsidR="00BE726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ca</w:t>
      </w:r>
      <w:proofErr w:type="spellEnd"/>
      <w:r w:rsidR="00F81FF1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/</w:t>
      </w:r>
      <w:r w:rsidR="009078F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strukovni učitelj</w:t>
      </w:r>
      <w:r w:rsidRPr="00EB44E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9078F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strojarskih konstrukcija</w:t>
      </w:r>
      <w:r w:rsidR="00BE726A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A86F2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– </w:t>
      </w:r>
      <w:r w:rsidR="00FB473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ne</w:t>
      </w:r>
      <w:r w:rsidR="005426DD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puno radno vrijeme</w:t>
      </w:r>
      <w:r w:rsidR="00FB4738" w:rsidRPr="00FB473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FB473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od </w:t>
      </w:r>
      <w:r w:rsidR="009078F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8</w:t>
      </w:r>
      <w:r w:rsidR="003373A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</w:t>
      </w:r>
      <w:r w:rsidR="009078F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</w:t>
      </w:r>
      <w:r w:rsidR="00FB473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nastave tjedno odnosno </w:t>
      </w:r>
      <w:r w:rsidR="00F3487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15</w:t>
      </w:r>
      <w:r w:rsidR="00FB4738" w:rsidRPr="00FB473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sati ukupnog radnog vremena tjedno</w:t>
      </w:r>
      <w:r w:rsidRPr="00EB44E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,</w:t>
      </w:r>
      <w:r w:rsidR="00A86F25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</w:t>
      </w:r>
      <w:r w:rsidR="00B54268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ne</w:t>
      </w:r>
      <w:r w:rsidRPr="00EB44E7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određeno radno vrijeme– 1 izvršitelj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ica</w:t>
      </w:r>
      <w:proofErr w:type="spellEnd"/>
    </w:p>
    <w:p w:rsidR="006C3C44" w:rsidRPr="00AB30A6" w:rsidRDefault="006C3C44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Mjesto rada je u sjedištu škole, a prema potrebi i izvan sjedišta škole.</w:t>
      </w:r>
    </w:p>
    <w:p w:rsidR="00946C51" w:rsidRDefault="00946C51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46C51">
        <w:rPr>
          <w:rFonts w:ascii="Times New Roman" w:eastAsia="Times New Roman" w:hAnsi="Times New Roman" w:cs="Times New Roman"/>
          <w:lang w:eastAsia="hr-HR"/>
        </w:rPr>
        <w:t xml:space="preserve">Naziv i sjedište škole: Srednja škola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 xml:space="preserve">“ Križevci, Trg svetog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Florijana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 xml:space="preserve"> 14 b, Križevci</w:t>
      </w:r>
    </w:p>
    <w:p w:rsidR="00946C51" w:rsidRDefault="00946C51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B44E7" w:rsidRDefault="00EB44E7" w:rsidP="00F81F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t>Na natječaj mogu se ravnopravno prijaviti osobe oba spola, a izrazi koji se koriste u ovom natječaju za osobe u muškom rodu uporabljeni su neutralno i odnose se jednako na muške i ženske osobe.</w:t>
      </w:r>
    </w:p>
    <w:p w:rsidR="00D752BB" w:rsidRPr="00AB30A6" w:rsidRDefault="00EB44E7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EB44E7">
        <w:rPr>
          <w:rFonts w:ascii="Times New Roman" w:eastAsia="Times New Roman" w:hAnsi="Times New Roman" w:cs="Times New Roman"/>
          <w:lang w:eastAsia="hr-HR"/>
        </w:rPr>
        <w:br/>
      </w:r>
      <w:r w:rsidR="00D752BB" w:rsidRPr="00AB30A6">
        <w:rPr>
          <w:rFonts w:ascii="Times New Roman" w:eastAsia="Times New Roman" w:hAnsi="Times New Roman" w:cs="Times New Roman"/>
          <w:lang w:eastAsia="hr-HR"/>
        </w:rPr>
        <w:t>Uz prijavu na natječaj</w:t>
      </w:r>
      <w:r w:rsidR="00D752BB">
        <w:rPr>
          <w:rFonts w:ascii="Times New Roman" w:eastAsia="Times New Roman" w:hAnsi="Times New Roman" w:cs="Times New Roman"/>
          <w:lang w:eastAsia="hr-HR"/>
        </w:rPr>
        <w:t>, koja mora biti vlastoručno potpisana,</w:t>
      </w:r>
      <w:r w:rsidR="00D752BB" w:rsidRPr="00AB30A6">
        <w:rPr>
          <w:rFonts w:ascii="Times New Roman" w:eastAsia="Times New Roman" w:hAnsi="Times New Roman" w:cs="Times New Roman"/>
          <w:lang w:eastAsia="hr-HR"/>
        </w:rPr>
        <w:t xml:space="preserve"> kandidati su </w:t>
      </w:r>
      <w:r w:rsidR="00D752BB" w:rsidRPr="00D752BB">
        <w:rPr>
          <w:rFonts w:ascii="Times New Roman" w:eastAsia="Times New Roman" w:hAnsi="Times New Roman" w:cs="Times New Roman"/>
          <w:b/>
          <w:u w:val="single"/>
          <w:lang w:eastAsia="hr-HR"/>
        </w:rPr>
        <w:t>obvezni</w:t>
      </w:r>
      <w:r w:rsidR="00D752BB" w:rsidRPr="00AB30A6">
        <w:rPr>
          <w:rFonts w:ascii="Times New Roman" w:eastAsia="Times New Roman" w:hAnsi="Times New Roman" w:cs="Times New Roman"/>
          <w:lang w:eastAsia="hr-HR"/>
        </w:rPr>
        <w:t xml:space="preserve"> dostaviti</w:t>
      </w:r>
      <w:r w:rsidR="00D752BB">
        <w:rPr>
          <w:rFonts w:ascii="Times New Roman" w:eastAsia="Times New Roman" w:hAnsi="Times New Roman" w:cs="Times New Roman"/>
          <w:lang w:eastAsia="hr-HR"/>
        </w:rPr>
        <w:t>:</w:t>
      </w:r>
      <w:r w:rsidR="00D752BB" w:rsidRPr="00AB30A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D752BB" w:rsidRPr="00AB30A6" w:rsidRDefault="00D752BB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životopis </w:t>
      </w:r>
      <w:r>
        <w:rPr>
          <w:rFonts w:ascii="Times New Roman" w:eastAsia="Times New Roman" w:hAnsi="Times New Roman" w:cs="Times New Roman"/>
          <w:lang w:eastAsia="hr-HR"/>
        </w:rPr>
        <w:t>s obveznom naznakom mail adrese i/ili broja mobitela/telefona,</w:t>
      </w:r>
    </w:p>
    <w:p w:rsidR="00D752BB" w:rsidRPr="00AB30A6" w:rsidRDefault="00D752BB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- uvjerenje/potvrda nadležnog suda da se protiv kandidata ne vodi kazneni postupak, koja ne smije biti </w:t>
      </w:r>
    </w:p>
    <w:p w:rsidR="00D752BB" w:rsidRPr="00AB30A6" w:rsidRDefault="00D752BB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starija od 15</w:t>
      </w:r>
      <w:r>
        <w:rPr>
          <w:rFonts w:ascii="Times New Roman" w:eastAsia="Times New Roman" w:hAnsi="Times New Roman" w:cs="Times New Roman"/>
          <w:lang w:eastAsia="hr-HR"/>
        </w:rPr>
        <w:t xml:space="preserve"> dana od dana objave natječaja </w:t>
      </w:r>
    </w:p>
    <w:p w:rsidR="00D752BB" w:rsidRDefault="00D752BB" w:rsidP="00D752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- dokaz o stupnju</w:t>
      </w:r>
      <w:r>
        <w:rPr>
          <w:rFonts w:ascii="Times New Roman" w:eastAsia="Times New Roman" w:hAnsi="Times New Roman" w:cs="Times New Roman"/>
          <w:lang w:eastAsia="hr-HR"/>
        </w:rPr>
        <w:t xml:space="preserve"> i vrsti stečene stručne spreme </w:t>
      </w:r>
    </w:p>
    <w:p w:rsidR="00D752BB" w:rsidRPr="005F0ADD" w:rsidRDefault="00D752BB" w:rsidP="00D752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 xml:space="preserve">dokaz o državljanstvu </w:t>
      </w:r>
    </w:p>
    <w:p w:rsidR="00D752BB" w:rsidRDefault="00D752BB" w:rsidP="00D752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- </w:t>
      </w:r>
      <w:r w:rsidRPr="005F0ADD">
        <w:rPr>
          <w:rFonts w:ascii="Times New Roman" w:eastAsia="Times New Roman" w:hAnsi="Times New Roman" w:cs="Times New Roman"/>
          <w:lang w:eastAsia="hr-HR"/>
        </w:rPr>
        <w:t>potvrda Hrvatskog zavoda za mirovinsko osiguranje o evidentiranom stažu</w:t>
      </w:r>
    </w:p>
    <w:p w:rsidR="009C68B5" w:rsidRDefault="009C68B5" w:rsidP="00D752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68B5" w:rsidRPr="005F0ADD" w:rsidRDefault="009C68B5" w:rsidP="00D752BB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9C68B5">
        <w:rPr>
          <w:rFonts w:ascii="Times New Roman" w:eastAsia="Times New Roman" w:hAnsi="Times New Roman" w:cs="Times New Roman"/>
          <w:lang w:eastAsia="hr-HR"/>
        </w:rPr>
        <w:t>Navedeni dokumenti dostavljaju se u preslici i neće se vraćati kandidatima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9C68B5" w:rsidRDefault="009C68B5" w:rsidP="00F421DA">
      <w:p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FB4738" w:rsidRPr="00FB4738" w:rsidRDefault="00FB4738" w:rsidP="00FB4738">
      <w:pPr>
        <w:spacing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FB4738">
        <w:rPr>
          <w:rFonts w:ascii="Times New Roman" w:eastAsia="Times New Roman" w:hAnsi="Times New Roman" w:cs="Times New Roman"/>
          <w:lang w:eastAsia="hr-HR"/>
        </w:rPr>
        <w:t>Za prijem u radni odnos kandidati moraju ispunjavati opće i posebne uvjete utvrđene člankom 105. Zakonom o odgoju i obrazovanju u osnovnoj i srednjoj školi (“NN.”broj: 87/08., 86/09., 92/10., 105/10.,90/11., 5/12.,16/12., 86/12., 126/12., 94/13., 152/14., 7/17.. 68/18., 98/19. i 64/20.) te moraju imati odgovarajuću vrstu obrazovanja</w:t>
      </w:r>
      <w:r>
        <w:rPr>
          <w:rFonts w:ascii="Times New Roman" w:eastAsia="Times New Roman" w:hAnsi="Times New Roman" w:cs="Times New Roman"/>
          <w:lang w:eastAsia="hr-HR"/>
        </w:rPr>
        <w:t xml:space="preserve"> za predmet </w:t>
      </w:r>
      <w:r w:rsidR="009078F9">
        <w:rPr>
          <w:rFonts w:ascii="Times New Roman" w:eastAsia="Times New Roman" w:hAnsi="Times New Roman" w:cs="Times New Roman"/>
          <w:lang w:eastAsia="hr-HR"/>
        </w:rPr>
        <w:t>strojarske konstrukcije utvrđenu</w:t>
      </w:r>
      <w:r w:rsidR="009078F9" w:rsidRPr="009078F9">
        <w:rPr>
          <w:rFonts w:ascii="Times New Roman" w:eastAsia="Times New Roman" w:hAnsi="Times New Roman" w:cs="Times New Roman"/>
          <w:lang w:eastAsia="hr-HR"/>
        </w:rPr>
        <w:t xml:space="preserve"> </w:t>
      </w:r>
      <w:r w:rsidR="009078F9">
        <w:rPr>
          <w:rFonts w:ascii="Times New Roman" w:eastAsia="Times New Roman" w:hAnsi="Times New Roman" w:cs="Times New Roman"/>
          <w:lang w:eastAsia="hr-HR"/>
        </w:rPr>
        <w:t>člankom 3</w:t>
      </w:r>
      <w:r w:rsidR="009078F9" w:rsidRPr="009078F9">
        <w:rPr>
          <w:rFonts w:ascii="Times New Roman" w:eastAsia="Times New Roman" w:hAnsi="Times New Roman" w:cs="Times New Roman"/>
          <w:lang w:eastAsia="hr-HR"/>
        </w:rPr>
        <w:t xml:space="preserve">. stavak 1. </w:t>
      </w:r>
      <w:r w:rsidR="009078F9">
        <w:rPr>
          <w:rFonts w:ascii="Times New Roman" w:eastAsia="Times New Roman" w:hAnsi="Times New Roman" w:cs="Times New Roman"/>
          <w:lang w:eastAsia="hr-HR"/>
        </w:rPr>
        <w:t>točka 10</w:t>
      </w:r>
      <w:r w:rsidR="009078F9" w:rsidRPr="009078F9">
        <w:rPr>
          <w:rFonts w:ascii="Times New Roman" w:eastAsia="Times New Roman" w:hAnsi="Times New Roman" w:cs="Times New Roman"/>
          <w:lang w:eastAsia="hr-HR"/>
        </w:rPr>
        <w:t>. Pravilnika o stručnoj spremi i pedagoško-psihološkom obrazovanju nastavnika u srednjem školstvu („</w:t>
      </w:r>
      <w:proofErr w:type="spellStart"/>
      <w:r w:rsidR="009078F9" w:rsidRPr="009078F9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="009078F9" w:rsidRPr="009078F9">
        <w:rPr>
          <w:rFonts w:ascii="Times New Roman" w:eastAsia="Times New Roman" w:hAnsi="Times New Roman" w:cs="Times New Roman"/>
          <w:lang w:eastAsia="hr-HR"/>
        </w:rPr>
        <w:t>.“ broj 1/96. i 80/99)</w:t>
      </w:r>
      <w:r w:rsidR="009078F9">
        <w:rPr>
          <w:rFonts w:ascii="Times New Roman" w:eastAsia="Times New Roman" w:hAnsi="Times New Roman" w:cs="Times New Roman"/>
          <w:lang w:eastAsia="hr-HR"/>
        </w:rPr>
        <w:t xml:space="preserve"> odnosno</w:t>
      </w:r>
      <w:r w:rsidRPr="00FB473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B4738">
        <w:rPr>
          <w:rFonts w:ascii="Times New Roman" w:eastAsia="Times New Roman" w:hAnsi="Times New Roman" w:cs="Times New Roman"/>
          <w:bCs/>
          <w:lang w:eastAsia="hr-HR"/>
        </w:rPr>
        <w:t>Odlukom o uvođenju strukovnog kurikuluma za stjecanje kvalifikacije strojarski računalni tehničar (015324) u obrazovnom sektoru strojarstvo, brodogradnja i metalurgija (NN 84/2017)- pod 4. KADROVSKI UVJETI</w:t>
      </w:r>
    </w:p>
    <w:p w:rsidR="00FB4738" w:rsidRPr="00FB4738" w:rsidRDefault="00FB4738" w:rsidP="00FB4738">
      <w:p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B4738">
        <w:rPr>
          <w:rFonts w:ascii="Times New Roman" w:eastAsia="Times New Roman" w:hAnsi="Times New Roman" w:cs="Times New Roman"/>
          <w:lang w:eastAsia="hr-HR"/>
        </w:rPr>
        <w:t>Zakon o odgoju i obrazovanju u osnovnoj i srednjoj školi (“</w:t>
      </w:r>
      <w:proofErr w:type="spellStart"/>
      <w:r w:rsidRPr="00FB4738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FB4738">
        <w:rPr>
          <w:rFonts w:ascii="Times New Roman" w:eastAsia="Times New Roman" w:hAnsi="Times New Roman" w:cs="Times New Roman"/>
          <w:lang w:eastAsia="hr-HR"/>
        </w:rPr>
        <w:t xml:space="preserve">.” broj: 87/08., 86/09., 92/10., 105/10.,90/11., 5/12.,16/12., 86/12., 126/12., 94/13., 152/14., 7/17.. 68/18., 98/19. i 64/20.) </w:t>
      </w:r>
      <w:r w:rsidR="009078F9" w:rsidRPr="009078F9">
        <w:rPr>
          <w:rFonts w:ascii="Times New Roman" w:eastAsia="Times New Roman" w:hAnsi="Times New Roman" w:cs="Times New Roman"/>
          <w:lang w:eastAsia="hr-HR"/>
        </w:rPr>
        <w:t>i Pravilnik o stručnoj spremi i pedagoško-psihološkom obrazovanju nastavnika u srednjem školstvu („</w:t>
      </w:r>
      <w:proofErr w:type="spellStart"/>
      <w:r w:rsidR="009078F9" w:rsidRPr="009078F9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="009078F9" w:rsidRPr="009078F9">
        <w:rPr>
          <w:rFonts w:ascii="Times New Roman" w:eastAsia="Times New Roman" w:hAnsi="Times New Roman" w:cs="Times New Roman"/>
          <w:lang w:eastAsia="hr-HR"/>
        </w:rPr>
        <w:t>.“ broj 1/96. i 80/99.) dostupan je na mrežnim stranicama Škole</w:t>
      </w:r>
      <w:r w:rsidR="009078F9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FB4738">
        <w:rPr>
          <w:rFonts w:ascii="Times New Roman" w:eastAsia="Times New Roman" w:hAnsi="Times New Roman" w:cs="Times New Roman"/>
          <w:lang w:eastAsia="hr-HR"/>
        </w:rPr>
        <w:t xml:space="preserve">poveznica: </w:t>
      </w:r>
      <w:hyperlink r:id="rId8" w:history="1">
        <w:r w:rsidRPr="00FB4738">
          <w:rPr>
            <w:rStyle w:val="Hiperveza"/>
            <w:rFonts w:ascii="Times New Roman" w:eastAsia="Times New Roman" w:hAnsi="Times New Roman" w:cs="Times New Roman"/>
            <w:lang w:eastAsia="hr-HR"/>
          </w:rPr>
          <w:t>http://ss-iseljanec-kc.skole.hr/skola/dokumenti</w:t>
        </w:r>
      </w:hyperlink>
      <w:r w:rsidRPr="00FB4738"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FB4738" w:rsidRPr="00FB4738" w:rsidRDefault="00FB4738" w:rsidP="00FB4738">
      <w:pPr>
        <w:spacing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FB4738">
        <w:rPr>
          <w:rFonts w:ascii="Times New Roman" w:eastAsia="Times New Roman" w:hAnsi="Times New Roman" w:cs="Times New Roman"/>
          <w:bCs/>
          <w:lang w:eastAsia="hr-HR"/>
        </w:rPr>
        <w:t>Odluka o uvođenju strukovnog kurikuluma za stjecanje kvalifikacije strojarski računalni tehničar (015324) u obrazovnom sektoru strojarstvo, brodogradnja i metalurgija (NN 84/2017) dostupna je na poveznici:</w:t>
      </w:r>
    </w:p>
    <w:p w:rsidR="00C96940" w:rsidRPr="00FB4738" w:rsidRDefault="00193E50" w:rsidP="00FB4738">
      <w:pPr>
        <w:spacing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hyperlink r:id="rId9" w:history="1">
        <w:r w:rsidR="00FB4738" w:rsidRPr="00FB4738">
          <w:rPr>
            <w:rStyle w:val="Hiperveza"/>
            <w:rFonts w:ascii="Times New Roman" w:eastAsia="Times New Roman" w:hAnsi="Times New Roman" w:cs="Times New Roman"/>
            <w:bCs/>
            <w:lang w:eastAsia="hr-HR"/>
          </w:rPr>
          <w:t>https://narodne-novine.nn.hr/clanci/sluzbeni/full/2017_08_84_2026.html</w:t>
        </w:r>
      </w:hyperlink>
    </w:p>
    <w:p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zasnivanje radnog odnosa iz članka 106. Zakona o odgoju i obrazovanju u osnovnoj i srednjoj školi  (“N. N.” broj: 87/08., 86/09., 92/10., 105/10., 90/11., 5/12., 16/12., 86/12., 1</w:t>
      </w:r>
      <w:r>
        <w:rPr>
          <w:rFonts w:ascii="Times New Roman" w:eastAsia="Times New Roman" w:hAnsi="Times New Roman" w:cs="Times New Roman"/>
          <w:lang w:eastAsia="hr-HR"/>
        </w:rPr>
        <w:t>26/12., 94/13., 152/14., 7/17.,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68/18.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lang w:eastAsia="hr-HR"/>
        </w:rPr>
        <w:t>98/19.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i 64/20.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). </w:t>
      </w:r>
    </w:p>
    <w:p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81F69" w:rsidRDefault="005F0ADD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člancima</w:t>
      </w:r>
      <w:r w:rsidR="00946C51">
        <w:rPr>
          <w:rFonts w:ascii="Times New Roman" w:eastAsia="Times New Roman" w:hAnsi="Times New Roman" w:cs="Times New Roman"/>
          <w:lang w:eastAsia="hr-HR"/>
        </w:rPr>
        <w:t xml:space="preserve"> 8.</w:t>
      </w:r>
      <w:r>
        <w:rPr>
          <w:rFonts w:ascii="Times New Roman" w:eastAsia="Times New Roman" w:hAnsi="Times New Roman" w:cs="Times New Roman"/>
          <w:lang w:eastAsia="hr-HR"/>
        </w:rPr>
        <w:t xml:space="preserve"> i 10.</w:t>
      </w:r>
      <w:r w:rsidR="00946C51" w:rsidRPr="00946C51">
        <w:rPr>
          <w:rFonts w:ascii="Times New Roman" w:eastAsia="Times New Roman" w:hAnsi="Times New Roman" w:cs="Times New Roman"/>
          <w:lang w:eastAsia="hr-HR"/>
        </w:rPr>
        <w:t xml:space="preserve"> Pravilnika o načinu i postupku zapošljavanju u Srednjoj školi „Ivan </w:t>
      </w:r>
      <w:proofErr w:type="spellStart"/>
      <w:r w:rsidR="00946C51"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946C51" w:rsidRPr="00946C51">
        <w:rPr>
          <w:rFonts w:ascii="Times New Roman" w:eastAsia="Times New Roman" w:hAnsi="Times New Roman" w:cs="Times New Roman"/>
          <w:lang w:eastAsia="hr-HR"/>
        </w:rPr>
        <w:t>“ Križevci</w:t>
      </w:r>
      <w:r w:rsidR="00946C51">
        <w:rPr>
          <w:rFonts w:ascii="Times New Roman" w:eastAsia="Times New Roman" w:hAnsi="Times New Roman" w:cs="Times New Roman"/>
          <w:lang w:eastAsia="hr-HR"/>
        </w:rPr>
        <w:t xml:space="preserve"> </w:t>
      </w:r>
      <w:r w:rsidR="005B3B21">
        <w:rPr>
          <w:rFonts w:ascii="Times New Roman" w:eastAsia="Times New Roman" w:hAnsi="Times New Roman" w:cs="Times New Roman"/>
          <w:lang w:eastAsia="hr-HR"/>
        </w:rPr>
        <w:t>Povjerenstvo za vrednovanje kandidata provest će razgovor (intervju) s kandidatima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 xml:space="preserve"> koji ispunjavaju formalne uvjete natječaja i koji su dosta</w:t>
      </w:r>
      <w:r w:rsidR="005B3B21">
        <w:rPr>
          <w:rFonts w:ascii="Times New Roman" w:eastAsia="Times New Roman" w:hAnsi="Times New Roman" w:cs="Times New Roman"/>
          <w:lang w:eastAsia="hr-HR"/>
        </w:rPr>
        <w:t>vili svu traženu dokumentaciju te pravodobnu prijavu.</w:t>
      </w:r>
    </w:p>
    <w:p w:rsidR="00946C51" w:rsidRDefault="00946C51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46C51" w:rsidRDefault="00946C51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Pravilnik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 o načinu i postupku zapošljavanju u Srednjoj školi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</w:t>
      </w:r>
      <w:r>
        <w:rPr>
          <w:rFonts w:ascii="Times New Roman" w:eastAsia="Times New Roman" w:hAnsi="Times New Roman" w:cs="Times New Roman"/>
          <w:lang w:eastAsia="hr-HR"/>
        </w:rPr>
        <w:t xml:space="preserve"> dostupan je na </w:t>
      </w:r>
      <w:r w:rsidRPr="00946C51">
        <w:rPr>
          <w:rFonts w:ascii="Times New Roman" w:eastAsia="Times New Roman" w:hAnsi="Times New Roman" w:cs="Times New Roman"/>
          <w:lang w:eastAsia="hr-HR"/>
        </w:rPr>
        <w:t xml:space="preserve">mrežnoj stranici Srednje škole „Ivan </w:t>
      </w:r>
      <w:proofErr w:type="spellStart"/>
      <w:r w:rsidRPr="00946C51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Pr="00946C51">
        <w:rPr>
          <w:rFonts w:ascii="Times New Roman" w:eastAsia="Times New Roman" w:hAnsi="Times New Roman" w:cs="Times New Roman"/>
          <w:lang w:eastAsia="hr-HR"/>
        </w:rPr>
        <w:t>“ Križevci, poveznica:</w:t>
      </w:r>
    </w:p>
    <w:p w:rsidR="00946C51" w:rsidRPr="00946C51" w:rsidRDefault="00193E50" w:rsidP="00946C5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0" w:history="1">
        <w:r w:rsidR="00946C51" w:rsidRPr="00946C51">
          <w:rPr>
            <w:rStyle w:val="Hiperveza"/>
            <w:rFonts w:ascii="Times New Roman" w:eastAsia="Times New Roman" w:hAnsi="Times New Roman" w:cs="Times New Roman"/>
            <w:lang w:eastAsia="hr-HR"/>
          </w:rPr>
          <w:t>http://ss-iseljanec-kc.skole.hr/skola/dokumenti</w:t>
        </w:r>
      </w:hyperlink>
    </w:p>
    <w:p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C96940" w:rsidRPr="00470DA9" w:rsidRDefault="00F81F69" w:rsidP="00C969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O </w:t>
      </w:r>
      <w:r w:rsidR="00F421DA">
        <w:rPr>
          <w:rFonts w:ascii="Times New Roman" w:eastAsia="Times New Roman" w:hAnsi="Times New Roman" w:cs="Times New Roman"/>
          <w:lang w:eastAsia="hr-HR"/>
        </w:rPr>
        <w:t>vremenu i mjestu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provođenja </w:t>
      </w:r>
      <w:r w:rsidR="005B3B21">
        <w:rPr>
          <w:rFonts w:ascii="Times New Roman" w:eastAsia="Times New Roman" w:hAnsi="Times New Roman" w:cs="Times New Roman"/>
          <w:lang w:eastAsia="hr-HR"/>
        </w:rPr>
        <w:t xml:space="preserve">razgovora (intervjua)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kandidati će biti pravovremeno obaviješteni </w:t>
      </w:r>
      <w:r w:rsidR="00933F48">
        <w:rPr>
          <w:rFonts w:ascii="Times New Roman" w:eastAsia="Times New Roman" w:hAnsi="Times New Roman" w:cs="Times New Roman"/>
          <w:lang w:eastAsia="hr-HR"/>
        </w:rPr>
        <w:t xml:space="preserve">putem poziva koji će biti objavljen na mrežnoj stranici Srednje škole „Ivan </w:t>
      </w:r>
      <w:proofErr w:type="spellStart"/>
      <w:r w:rsidR="00933F48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933F48">
        <w:rPr>
          <w:rFonts w:ascii="Times New Roman" w:eastAsia="Times New Roman" w:hAnsi="Times New Roman" w:cs="Times New Roman"/>
          <w:lang w:eastAsia="hr-HR"/>
        </w:rPr>
        <w:t>“ Križevci</w:t>
      </w:r>
      <w:r w:rsidR="00C72CBE">
        <w:rPr>
          <w:rFonts w:ascii="Times New Roman" w:eastAsia="Times New Roman" w:hAnsi="Times New Roman" w:cs="Times New Roman"/>
          <w:lang w:eastAsia="hr-HR"/>
        </w:rPr>
        <w:t>,</w:t>
      </w:r>
      <w:r w:rsidR="00933F48">
        <w:rPr>
          <w:rFonts w:ascii="Times New Roman" w:eastAsia="Times New Roman" w:hAnsi="Times New Roman" w:cs="Times New Roman"/>
          <w:lang w:eastAsia="hr-HR"/>
        </w:rPr>
        <w:t xml:space="preserve"> </w:t>
      </w:r>
      <w:r w:rsidR="00C96940">
        <w:rPr>
          <w:rFonts w:ascii="Times New Roman" w:eastAsia="Times New Roman" w:hAnsi="Times New Roman" w:cs="Times New Roman"/>
          <w:lang w:eastAsia="hr-HR"/>
        </w:rPr>
        <w:t>poveznica</w:t>
      </w:r>
      <w:r w:rsidR="00F421DA">
        <w:rPr>
          <w:rFonts w:ascii="Times New Roman" w:eastAsia="Times New Roman" w:hAnsi="Times New Roman" w:cs="Times New Roman"/>
          <w:lang w:eastAsia="hr-HR"/>
        </w:rPr>
        <w:t>:</w:t>
      </w:r>
      <w:r w:rsidR="00470DA9"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11" w:history="1">
        <w:r w:rsidR="00F421DA" w:rsidRPr="00D71C3C">
          <w:rPr>
            <w:rStyle w:val="Hiperveza"/>
            <w:rFonts w:ascii="Times New Roman" w:hAnsi="Times New Roman" w:cs="Times New Roman"/>
          </w:rPr>
          <w:t>http://ss-iseljanec-kc.skole.hr/natje_aji</w:t>
        </w:r>
      </w:hyperlink>
    </w:p>
    <w:p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Ako kandidat ne pristupi </w:t>
      </w:r>
      <w:r w:rsidR="005B3B21">
        <w:rPr>
          <w:rFonts w:ascii="Times New Roman" w:eastAsia="Times New Roman" w:hAnsi="Times New Roman" w:cs="Times New Roman"/>
          <w:lang w:eastAsia="hr-HR"/>
        </w:rPr>
        <w:t>razgovoru (</w:t>
      </w:r>
      <w:r w:rsidRPr="00AB30A6">
        <w:rPr>
          <w:rFonts w:ascii="Times New Roman" w:eastAsia="Times New Roman" w:hAnsi="Times New Roman" w:cs="Times New Roman"/>
          <w:lang w:eastAsia="hr-HR"/>
        </w:rPr>
        <w:t>intervju</w:t>
      </w:r>
      <w:r w:rsidR="005B3B21">
        <w:rPr>
          <w:rFonts w:ascii="Times New Roman" w:eastAsia="Times New Roman" w:hAnsi="Times New Roman" w:cs="Times New Roman"/>
          <w:lang w:eastAsia="hr-HR"/>
        </w:rPr>
        <w:t>)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smatrat će se da je povukao prijavu na natječaj.</w:t>
      </w:r>
    </w:p>
    <w:p w:rsidR="00EB44E7" w:rsidRDefault="00EB44E7" w:rsidP="00F81F69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9C68B5" w:rsidRPr="009C68B5" w:rsidRDefault="009C68B5" w:rsidP="009C68B5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  <w:r w:rsidRPr="009C68B5">
        <w:rPr>
          <w:rFonts w:ascii="Times New Roman" w:hAnsi="Times New Roman" w:cs="Times New Roman"/>
        </w:rPr>
        <w:t>Kandidat koji je stekao inozemnu obrazovnu kvalifikaciju dužan je priložiti rješenje nadležnog tijela o priznavanju inozemne stručne kvalifikacije za obavljanje određene regulirane profesije u Republici Hrvatskoj.</w:t>
      </w:r>
    </w:p>
    <w:p w:rsidR="00EB44E7" w:rsidRDefault="00EB44E7" w:rsidP="00EB44E7">
      <w:pPr>
        <w:spacing w:after="0" w:line="240" w:lineRule="auto"/>
        <w:ind w:right="-22"/>
        <w:jc w:val="both"/>
        <w:rPr>
          <w:rFonts w:ascii="Times New Roman" w:hAnsi="Times New Roman" w:cs="Times New Roman"/>
        </w:rPr>
      </w:pPr>
    </w:p>
    <w:p w:rsidR="000538DA" w:rsidRP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538DA">
        <w:rPr>
          <w:rFonts w:ascii="Times New Roman" w:eastAsia="Times New Roman" w:hAnsi="Times New Roman" w:cs="Times New Roman"/>
          <w:lang w:eastAsia="hr-HR"/>
        </w:rPr>
        <w:t>Pravo prednosti prilikom zapošljavanja moguće je ostvariti prema članku 102. Zakona o hrvatskim braniteljima iz Domovinskog rata i članovima njihovih obitelji ("</w:t>
      </w:r>
      <w:proofErr w:type="spellStart"/>
      <w:r w:rsidRPr="000538DA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0538DA">
        <w:rPr>
          <w:rFonts w:ascii="Times New Roman" w:eastAsia="Times New Roman" w:hAnsi="Times New Roman" w:cs="Times New Roman"/>
          <w:lang w:eastAsia="hr-HR"/>
        </w:rPr>
        <w:t>." broj: 121/17., 98/19. i 84/21.), članku  48. stavku 1.-3. Zakona o civilnim stradalnicima iz Domovinskog rata (NN br. 84/21), članku 48.f Zakona o zaštiti vojnih i civilnih invalida rata ("</w:t>
      </w:r>
      <w:proofErr w:type="spellStart"/>
      <w:r w:rsidRPr="000538DA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0538DA">
        <w:rPr>
          <w:rFonts w:ascii="Times New Roman" w:eastAsia="Times New Roman" w:hAnsi="Times New Roman" w:cs="Times New Roman"/>
          <w:lang w:eastAsia="hr-HR"/>
        </w:rPr>
        <w:t>." broj: 33/92, 77/92, 27/93, 58/93, 2/94, 76/94, 108/95, 108/96, 82/01, 103/03, 148/13. i 98/19.) i članku 9. Zakona o profesionalnoj rehabilitaciji i zapošljavanju osoba s invaliditetom ("</w:t>
      </w:r>
      <w:proofErr w:type="spellStart"/>
      <w:r w:rsidRPr="000538DA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0538DA">
        <w:rPr>
          <w:rFonts w:ascii="Times New Roman" w:eastAsia="Times New Roman" w:hAnsi="Times New Roman" w:cs="Times New Roman"/>
          <w:lang w:eastAsia="hr-HR"/>
        </w:rPr>
        <w:t>." broj: 157/13., 152/14., 39/18. i 32/20.).</w:t>
      </w:r>
    </w:p>
    <w:p w:rsid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538DA" w:rsidRP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538DA">
        <w:rPr>
          <w:rFonts w:ascii="Times New Roman" w:eastAsia="Times New Roman" w:hAnsi="Times New Roman" w:cs="Times New Roman"/>
          <w:lang w:eastAsia="hr-HR"/>
        </w:rPr>
        <w:t xml:space="preserve">Kandidat koji ostvaruje pravo prednosti prilikom zapošljavanja prema navedenim propisima </w:t>
      </w:r>
      <w:r w:rsidRPr="000538DA">
        <w:rPr>
          <w:rFonts w:ascii="Times New Roman" w:eastAsia="Times New Roman" w:hAnsi="Times New Roman" w:cs="Times New Roman"/>
          <w:b/>
          <w:i/>
          <w:lang w:eastAsia="hr-HR"/>
        </w:rPr>
        <w:t>dužan se u prijavi na natječaj pozvati na to pravo</w:t>
      </w:r>
      <w:r w:rsidRPr="000538DA">
        <w:rPr>
          <w:rFonts w:ascii="Times New Roman" w:eastAsia="Times New Roman" w:hAnsi="Times New Roman" w:cs="Times New Roman"/>
          <w:lang w:eastAsia="hr-HR"/>
        </w:rPr>
        <w:t xml:space="preserve"> te, osim dokaza o ispunjavanju traženih uvjeta, priložiti i </w:t>
      </w:r>
      <w:r w:rsidRPr="000538DA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sve</w:t>
      </w:r>
      <w:r w:rsidRPr="000538DA">
        <w:rPr>
          <w:rFonts w:ascii="Times New Roman" w:eastAsia="Times New Roman" w:hAnsi="Times New Roman" w:cs="Times New Roman"/>
          <w:b/>
          <w:i/>
          <w:lang w:eastAsia="hr-HR"/>
        </w:rPr>
        <w:t xml:space="preserve"> zakonom propisane dokaze</w:t>
      </w:r>
      <w:r w:rsidRPr="000538DA">
        <w:rPr>
          <w:rFonts w:ascii="Times New Roman" w:eastAsia="Times New Roman" w:hAnsi="Times New Roman" w:cs="Times New Roman"/>
          <w:lang w:eastAsia="hr-HR"/>
        </w:rPr>
        <w:t xml:space="preserve"> (rješenja, potvrde, uvjerenja i drugo) kojima se dokazuje ostvarivanje tog prava te ostvaruje tu prednost u odnosu na ostale kandidate samo pod jednakim uvjetima.</w:t>
      </w:r>
    </w:p>
    <w:p w:rsid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538DA" w:rsidRP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538DA">
        <w:rPr>
          <w:rFonts w:ascii="Times New Roman" w:eastAsia="Times New Roman" w:hAnsi="Times New Roman" w:cs="Times New Roman"/>
          <w:lang w:eastAsia="hr-HR"/>
        </w:rPr>
        <w:t xml:space="preserve">Popis potrebnih dokaza iz članka 103. Zakona o hrvatskim braniteljima iz Domovinskog rata i članovima njihovih obitelji, radi ostvarivanja prava prednosti prilikom zapošljavanja, dostupni su na poveznici Ministarstva hrvatskih branitelja: </w:t>
      </w:r>
    </w:p>
    <w:p w:rsidR="000538DA" w:rsidRPr="000538DA" w:rsidRDefault="00193E50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2" w:history="1">
        <w:r w:rsidR="000538DA" w:rsidRPr="000538DA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0538DA" w:rsidRP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0538DA" w:rsidRPr="000538DA" w:rsidRDefault="000538DA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0538DA">
        <w:rPr>
          <w:rFonts w:ascii="Times New Roman" w:eastAsia="Times New Roman" w:hAnsi="Times New Roman" w:cs="Times New Roman"/>
          <w:lang w:eastAsia="hr-HR"/>
        </w:rPr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st. 1. Zakona) dostupne na poveznici Ministarstva hrvatskih branitelja: </w:t>
      </w:r>
    </w:p>
    <w:p w:rsidR="000538DA" w:rsidRPr="000538DA" w:rsidRDefault="00193E50" w:rsidP="000538DA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hyperlink r:id="rId13" w:history="1">
        <w:r w:rsidR="000538DA" w:rsidRPr="000538DA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:rsidR="00F81F69" w:rsidRPr="00AB30A6" w:rsidRDefault="00F81F69" w:rsidP="00F81F69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</w:rPr>
      </w:pPr>
    </w:p>
    <w:p w:rsidR="00F81F69" w:rsidRPr="00AB30A6" w:rsidRDefault="00F81F69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Prijave se dostavljaju </w:t>
      </w:r>
      <w:r w:rsidR="00535975">
        <w:rPr>
          <w:rFonts w:ascii="Times New Roman" w:eastAsia="Times New Roman" w:hAnsi="Times New Roman" w:cs="Times New Roman"/>
          <w:lang w:eastAsia="hr-HR"/>
        </w:rPr>
        <w:t>se poštom</w:t>
      </w:r>
      <w:r w:rsidR="000538DA">
        <w:rPr>
          <w:rFonts w:ascii="Times New Roman" w:eastAsia="Times New Roman" w:hAnsi="Times New Roman" w:cs="Times New Roman"/>
          <w:lang w:eastAsia="hr-HR"/>
        </w:rPr>
        <w:t xml:space="preserve"> ili osobno (u zatvorenoj kuverti)</w:t>
      </w:r>
      <w:r w:rsidR="0053597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na adresu: </w:t>
      </w:r>
      <w:r w:rsidR="00964F60">
        <w:rPr>
          <w:rFonts w:ascii="Times New Roman" w:eastAsia="Times New Roman" w:hAnsi="Times New Roman" w:cs="Times New Roman"/>
          <w:b/>
          <w:i/>
          <w:lang w:eastAsia="hr-HR"/>
        </w:rPr>
        <w:t>Srednja</w:t>
      </w:r>
      <w:r w:rsidRPr="00AB30A6">
        <w:rPr>
          <w:rFonts w:ascii="Times New Roman" w:eastAsia="Times New Roman" w:hAnsi="Times New Roman" w:cs="Times New Roman"/>
          <w:b/>
          <w:i/>
          <w:lang w:eastAsia="hr-HR"/>
        </w:rPr>
        <w:t xml:space="preserve"> škola </w:t>
      </w:r>
      <w:r w:rsidR="00964F60">
        <w:rPr>
          <w:rFonts w:ascii="Times New Roman" w:eastAsia="Times New Roman" w:hAnsi="Times New Roman" w:cs="Times New Roman"/>
          <w:b/>
          <w:i/>
          <w:lang w:eastAsia="hr-HR"/>
        </w:rPr>
        <w:t xml:space="preserve">„Ivan </w:t>
      </w:r>
      <w:proofErr w:type="spellStart"/>
      <w:r w:rsidR="00964F60">
        <w:rPr>
          <w:rFonts w:ascii="Times New Roman" w:eastAsia="Times New Roman" w:hAnsi="Times New Roman" w:cs="Times New Roman"/>
          <w:b/>
          <w:i/>
          <w:lang w:eastAsia="hr-HR"/>
        </w:rPr>
        <w:t>Seljanec</w:t>
      </w:r>
      <w:proofErr w:type="spellEnd"/>
      <w:r w:rsidR="00964F60">
        <w:rPr>
          <w:rFonts w:ascii="Times New Roman" w:eastAsia="Times New Roman" w:hAnsi="Times New Roman" w:cs="Times New Roman"/>
          <w:b/>
          <w:i/>
          <w:lang w:eastAsia="hr-HR"/>
        </w:rPr>
        <w:t>“</w:t>
      </w:r>
      <w:r w:rsidR="00535975">
        <w:rPr>
          <w:rFonts w:ascii="Times New Roman" w:eastAsia="Times New Roman" w:hAnsi="Times New Roman" w:cs="Times New Roman"/>
          <w:b/>
          <w:i/>
          <w:lang w:eastAsia="hr-HR"/>
        </w:rPr>
        <w:t xml:space="preserve"> Križevci, Trg svetog </w:t>
      </w:r>
      <w:proofErr w:type="spellStart"/>
      <w:r w:rsidR="00535975">
        <w:rPr>
          <w:rFonts w:ascii="Times New Roman" w:eastAsia="Times New Roman" w:hAnsi="Times New Roman" w:cs="Times New Roman"/>
          <w:b/>
          <w:i/>
          <w:lang w:eastAsia="hr-HR"/>
        </w:rPr>
        <w:t>Florijana</w:t>
      </w:r>
      <w:proofErr w:type="spellEnd"/>
      <w:r w:rsidR="00535975">
        <w:rPr>
          <w:rFonts w:ascii="Times New Roman" w:eastAsia="Times New Roman" w:hAnsi="Times New Roman" w:cs="Times New Roman"/>
          <w:b/>
          <w:i/>
          <w:lang w:eastAsia="hr-HR"/>
        </w:rPr>
        <w:t xml:space="preserve"> 14 b, 48260 Križevci, s naznakom „Za natječaj – </w:t>
      </w:r>
      <w:r w:rsidR="009078F9">
        <w:rPr>
          <w:rFonts w:ascii="Times New Roman" w:eastAsia="Times New Roman" w:hAnsi="Times New Roman" w:cs="Times New Roman"/>
          <w:b/>
          <w:i/>
          <w:lang w:eastAsia="hr-HR"/>
        </w:rPr>
        <w:t>strojarske konstrukcije</w:t>
      </w:r>
      <w:r w:rsidR="005426DD">
        <w:rPr>
          <w:rFonts w:ascii="Times New Roman" w:eastAsia="Times New Roman" w:hAnsi="Times New Roman" w:cs="Times New Roman"/>
          <w:b/>
          <w:i/>
          <w:lang w:eastAsia="hr-HR"/>
        </w:rPr>
        <w:t>“.</w:t>
      </w:r>
    </w:p>
    <w:p w:rsidR="000538DA" w:rsidRDefault="000538DA" w:rsidP="001E6D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D752BB" w:rsidRPr="00D752BB" w:rsidRDefault="00D752BB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Izabrani kandidat dužan je prije sklapanja ugovora o radu priložiti original ili ovjerene preslike isprava.</w:t>
      </w:r>
    </w:p>
    <w:p w:rsidR="00D752BB" w:rsidRDefault="00D752BB" w:rsidP="001E6D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1E6D71" w:rsidRPr="001E6D71" w:rsidRDefault="00F81F69" w:rsidP="001E6D71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>Natječaj</w:t>
      </w:r>
      <w:r w:rsidR="00B77D15">
        <w:rPr>
          <w:rFonts w:ascii="Times New Roman" w:eastAsia="Times New Roman" w:hAnsi="Times New Roman" w:cs="Times New Roman"/>
          <w:lang w:eastAsia="hr-HR"/>
        </w:rPr>
        <w:t xml:space="preserve"> je otvoren 8 dana od dana objave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na </w:t>
      </w:r>
      <w:r w:rsidR="00C96940">
        <w:rPr>
          <w:rFonts w:ascii="Times New Roman" w:eastAsia="Times New Roman" w:hAnsi="Times New Roman" w:cs="Times New Roman"/>
          <w:lang w:eastAsia="hr-HR"/>
        </w:rPr>
        <w:t xml:space="preserve">mrežnim 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stranicama </w:t>
      </w:r>
      <w:r w:rsidR="00C96940">
        <w:rPr>
          <w:rFonts w:ascii="Times New Roman" w:eastAsia="Times New Roman" w:hAnsi="Times New Roman" w:cs="Times New Roman"/>
          <w:lang w:eastAsia="hr-HR"/>
        </w:rPr>
        <w:t>i oglasnoj ploči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Hrvatskog zavoda za zapošljavanje, Područni ured </w:t>
      </w:r>
      <w:r w:rsidR="00C96940">
        <w:rPr>
          <w:rFonts w:ascii="Times New Roman" w:eastAsia="Times New Roman" w:hAnsi="Times New Roman" w:cs="Times New Roman"/>
          <w:lang w:eastAsia="hr-HR"/>
        </w:rPr>
        <w:t>Križevci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EB44E7">
        <w:rPr>
          <w:rFonts w:ascii="Times New Roman" w:eastAsia="Times New Roman" w:hAnsi="Times New Roman" w:cs="Times New Roman"/>
          <w:lang w:eastAsia="hr-HR"/>
        </w:rPr>
        <w:t>Srednje škole</w:t>
      </w:r>
      <w:r w:rsidR="00C96940">
        <w:rPr>
          <w:rFonts w:ascii="Times New Roman" w:eastAsia="Times New Roman" w:hAnsi="Times New Roman" w:cs="Times New Roman"/>
          <w:lang w:eastAsia="hr-HR"/>
        </w:rPr>
        <w:t xml:space="preserve"> „Ivan </w:t>
      </w:r>
      <w:proofErr w:type="spellStart"/>
      <w:r w:rsidR="00C96940">
        <w:rPr>
          <w:rFonts w:ascii="Times New Roman" w:eastAsia="Times New Roman" w:hAnsi="Times New Roman" w:cs="Times New Roman"/>
          <w:lang w:eastAsia="hr-HR"/>
        </w:rPr>
        <w:t>Seljanec</w:t>
      </w:r>
      <w:proofErr w:type="spellEnd"/>
      <w:r w:rsidR="00C96940">
        <w:rPr>
          <w:rFonts w:ascii="Times New Roman" w:eastAsia="Times New Roman" w:hAnsi="Times New Roman" w:cs="Times New Roman"/>
          <w:lang w:eastAsia="hr-HR"/>
        </w:rPr>
        <w:t>“ Križevci</w:t>
      </w:r>
      <w:r w:rsidR="001E6D71">
        <w:rPr>
          <w:rFonts w:ascii="Times New Roman" w:eastAsia="Times New Roman" w:hAnsi="Times New Roman" w:cs="Times New Roman"/>
          <w:lang w:eastAsia="hr-HR"/>
        </w:rPr>
        <w:t xml:space="preserve">, poveznica </w:t>
      </w:r>
      <w:hyperlink r:id="rId14" w:history="1">
        <w:r w:rsidR="001E6D71" w:rsidRPr="001E6D71">
          <w:rPr>
            <w:rStyle w:val="Hiperveza"/>
            <w:rFonts w:ascii="Times New Roman" w:eastAsia="Times New Roman" w:hAnsi="Times New Roman" w:cs="Times New Roman"/>
            <w:lang w:eastAsia="hr-HR"/>
          </w:rPr>
          <w:t>http://ss-iseljanec-kc.skole.hr/natje_aji</w:t>
        </w:r>
      </w:hyperlink>
    </w:p>
    <w:p w:rsidR="00F81F69" w:rsidRPr="00AB30A6" w:rsidRDefault="001E6D71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 xml:space="preserve"> </w:t>
      </w:r>
    </w:p>
    <w:p w:rsidR="00F81F69" w:rsidRPr="00AB30A6" w:rsidRDefault="00933F48" w:rsidP="00F81F69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Nepotpune prijave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 xml:space="preserve"> odnosno prijave koje ne sadrže sve tražene dokumente</w:t>
      </w:r>
      <w:r>
        <w:rPr>
          <w:rFonts w:ascii="Times New Roman" w:eastAsia="Times New Roman" w:hAnsi="Times New Roman" w:cs="Times New Roman"/>
          <w:lang w:eastAsia="hr-HR"/>
        </w:rPr>
        <w:t>, prijave koje nisu vlastoručno pot</w:t>
      </w:r>
      <w:r w:rsidR="00C96940">
        <w:rPr>
          <w:rFonts w:ascii="Times New Roman" w:eastAsia="Times New Roman" w:hAnsi="Times New Roman" w:cs="Times New Roman"/>
          <w:lang w:eastAsia="hr-HR"/>
        </w:rPr>
        <w:t>pisane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 xml:space="preserve"> kao i pr</w:t>
      </w:r>
      <w:r w:rsidR="00C96940">
        <w:rPr>
          <w:rFonts w:ascii="Times New Roman" w:eastAsia="Times New Roman" w:hAnsi="Times New Roman" w:cs="Times New Roman"/>
          <w:lang w:eastAsia="hr-HR"/>
        </w:rPr>
        <w:t>ijave koje pristignu izvan roka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 xml:space="preserve"> neće se razmatrati te se osobe koje podnesu takve prijave ne smatraju kandidatima prijavljenim na natječaj. </w:t>
      </w:r>
    </w:p>
    <w:p w:rsidR="00AF7D28" w:rsidRDefault="00AF7D28" w:rsidP="0058057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D752BB" w:rsidRPr="00D752BB" w:rsidRDefault="00D752BB" w:rsidP="00D752BB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D752BB">
        <w:rPr>
          <w:rFonts w:ascii="Times New Roman" w:eastAsia="Times New Roman" w:hAnsi="Times New Roman" w:cs="Times New Roman"/>
          <w:lang w:eastAsia="hr-HR"/>
        </w:rPr>
        <w:t>Kandidati će o rezultatima natječaja biti obaviješteni pojedinačno putem adrese elektroničke pošte koju navedu u kontakt podacima unutar životopisa ili prijave, najkasnije u roku 15 dana od dana donošenja odluke o prijemu radnika u radni odnos.</w:t>
      </w:r>
    </w:p>
    <w:p w:rsidR="00AF7D28" w:rsidRDefault="00AF7D28" w:rsidP="0058057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</w:p>
    <w:p w:rsidR="00AF7D28" w:rsidRPr="00AF7D28" w:rsidRDefault="00AF7D28" w:rsidP="00AF7D28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F7D28">
        <w:rPr>
          <w:rFonts w:ascii="Times New Roman" w:eastAsia="Times New Roman" w:hAnsi="Times New Roman" w:cs="Times New Roman"/>
          <w:lang w:eastAsia="hr-HR"/>
        </w:rPr>
        <w:t>Osobni podaci kandidata, koji su sadržani u natječajnoj dokumentaciji, koristit će se isključivo u svrhu provedbe natječaja u skladu s Uredbom Europske unije 2016/679 Europskog parlamenta i Vijeća od 17. travnja 2016. godine te Zakonom o provedbi Opće uredbe o zaštiti podataka („</w:t>
      </w:r>
      <w:proofErr w:type="spellStart"/>
      <w:r w:rsidRPr="00AF7D28">
        <w:rPr>
          <w:rFonts w:ascii="Times New Roman" w:eastAsia="Times New Roman" w:hAnsi="Times New Roman" w:cs="Times New Roman"/>
          <w:lang w:eastAsia="hr-HR"/>
        </w:rPr>
        <w:t>N.N</w:t>
      </w:r>
      <w:proofErr w:type="spellEnd"/>
      <w:r w:rsidRPr="00AF7D28">
        <w:rPr>
          <w:rFonts w:ascii="Times New Roman" w:eastAsia="Times New Roman" w:hAnsi="Times New Roman" w:cs="Times New Roman"/>
          <w:lang w:eastAsia="hr-HR"/>
        </w:rPr>
        <w:t>.“ broj: 42/18).</w:t>
      </w:r>
    </w:p>
    <w:p w:rsidR="00C72CBE" w:rsidRPr="00580576" w:rsidRDefault="00F81F69" w:rsidP="00580576">
      <w:pPr>
        <w:tabs>
          <w:tab w:val="left" w:pos="6173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</w:t>
      </w:r>
      <w:r w:rsidR="00701A0A">
        <w:rPr>
          <w:rFonts w:ascii="Times New Roman" w:eastAsia="Times New Roman" w:hAnsi="Times New Roman" w:cs="Times New Roman"/>
          <w:lang w:eastAsia="hr-HR"/>
        </w:rPr>
        <w:t xml:space="preserve">                        </w:t>
      </w:r>
      <w:r w:rsidR="00F421DA">
        <w:rPr>
          <w:rFonts w:ascii="Times New Roman" w:eastAsia="Times New Roman" w:hAnsi="Times New Roman" w:cs="Times New Roman"/>
          <w:lang w:eastAsia="hr-HR"/>
        </w:rPr>
        <w:t xml:space="preserve">  </w:t>
      </w:r>
    </w:p>
    <w:p w:rsidR="00580576" w:rsidRDefault="00F81F69" w:rsidP="00F81F69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</w:p>
    <w:p w:rsidR="00F81F69" w:rsidRPr="00AB30A6" w:rsidRDefault="00580576" w:rsidP="00580576">
      <w:pPr>
        <w:spacing w:after="0"/>
        <w:ind w:left="5664" w:right="-2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</w:t>
      </w:r>
      <w:r w:rsidR="00F81F69" w:rsidRPr="00AB30A6">
        <w:rPr>
          <w:rFonts w:ascii="Times New Roman" w:eastAsia="Times New Roman" w:hAnsi="Times New Roman" w:cs="Times New Roman"/>
          <w:lang w:eastAsia="hr-HR"/>
        </w:rPr>
        <w:t>Ravnateljica</w:t>
      </w:r>
      <w:r w:rsidR="00F421DA">
        <w:rPr>
          <w:rFonts w:ascii="Times New Roman" w:eastAsia="Times New Roman" w:hAnsi="Times New Roman" w:cs="Times New Roman"/>
          <w:lang w:eastAsia="hr-HR"/>
        </w:rPr>
        <w:t>:</w:t>
      </w:r>
    </w:p>
    <w:p w:rsidR="00FB6652" w:rsidRPr="00701A0A" w:rsidRDefault="00F81F69" w:rsidP="00701A0A">
      <w:pPr>
        <w:spacing w:after="0"/>
        <w:ind w:right="-22"/>
        <w:jc w:val="both"/>
        <w:rPr>
          <w:rFonts w:ascii="Times New Roman" w:eastAsia="Times New Roman" w:hAnsi="Times New Roman" w:cs="Times New Roman"/>
          <w:lang w:eastAsia="hr-HR"/>
        </w:rPr>
      </w:pP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 w:rsidR="00C96940">
        <w:rPr>
          <w:rFonts w:ascii="Times New Roman" w:eastAsia="Times New Roman" w:hAnsi="Times New Roman" w:cs="Times New Roman"/>
          <w:lang w:eastAsia="hr-HR"/>
        </w:rPr>
        <w:t xml:space="preserve">Gordana </w:t>
      </w:r>
      <w:proofErr w:type="spellStart"/>
      <w:r w:rsidR="00C96940">
        <w:rPr>
          <w:rFonts w:ascii="Times New Roman" w:eastAsia="Times New Roman" w:hAnsi="Times New Roman" w:cs="Times New Roman"/>
          <w:lang w:eastAsia="hr-HR"/>
        </w:rPr>
        <w:t>Juran</w:t>
      </w:r>
      <w:proofErr w:type="spellEnd"/>
      <w:r w:rsidR="00C96940">
        <w:rPr>
          <w:rFonts w:ascii="Times New Roman" w:eastAsia="Times New Roman" w:hAnsi="Times New Roman" w:cs="Times New Roman"/>
          <w:lang w:eastAsia="hr-HR"/>
        </w:rPr>
        <w:t xml:space="preserve"> Ratković, prof.</w:t>
      </w:r>
      <w:r w:rsidRPr="00AB30A6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</w:t>
      </w:r>
      <w:r w:rsidR="00F421DA"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sectPr w:rsidR="00FB6652" w:rsidRPr="00701A0A" w:rsidSect="00580576">
      <w:footerReference w:type="even" r:id="rId15"/>
      <w:footerReference w:type="default" r:id="rId16"/>
      <w:pgSz w:w="11906" w:h="16838" w:code="9"/>
      <w:pgMar w:top="426" w:right="127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50" w:rsidRDefault="00193E50">
      <w:pPr>
        <w:spacing w:after="0" w:line="240" w:lineRule="auto"/>
      </w:pPr>
      <w:r>
        <w:separator/>
      </w:r>
    </w:p>
  </w:endnote>
  <w:endnote w:type="continuationSeparator" w:id="0">
    <w:p w:rsidR="00193E50" w:rsidRDefault="00193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520" w:rsidRDefault="00F81F69" w:rsidP="00F65516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520" w:rsidRDefault="00193E50" w:rsidP="00F6551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5C" w:rsidRDefault="00F81F69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F34870">
      <w:rPr>
        <w:noProof/>
      </w:rPr>
      <w:t>3</w:t>
    </w:r>
    <w:r>
      <w:fldChar w:fldCharType="end"/>
    </w:r>
  </w:p>
  <w:p w:rsidR="00E72520" w:rsidRDefault="00193E50" w:rsidP="00F6551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50" w:rsidRDefault="00193E50">
      <w:pPr>
        <w:spacing w:after="0" w:line="240" w:lineRule="auto"/>
      </w:pPr>
      <w:r>
        <w:separator/>
      </w:r>
    </w:p>
  </w:footnote>
  <w:footnote w:type="continuationSeparator" w:id="0">
    <w:p w:rsidR="00193E50" w:rsidRDefault="00193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C3C1F"/>
    <w:multiLevelType w:val="hybridMultilevel"/>
    <w:tmpl w:val="09B6C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37DF8"/>
    <w:multiLevelType w:val="hybridMultilevel"/>
    <w:tmpl w:val="CE04E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E2FC0"/>
    <w:multiLevelType w:val="hybridMultilevel"/>
    <w:tmpl w:val="CB6461DA"/>
    <w:lvl w:ilvl="0" w:tplc="4F82AB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69"/>
    <w:rsid w:val="00014944"/>
    <w:rsid w:val="00016E0E"/>
    <w:rsid w:val="00022317"/>
    <w:rsid w:val="000538DA"/>
    <w:rsid w:val="000A3CF6"/>
    <w:rsid w:val="000C3545"/>
    <w:rsid w:val="000D0539"/>
    <w:rsid w:val="000F4276"/>
    <w:rsid w:val="00126FBF"/>
    <w:rsid w:val="00135B86"/>
    <w:rsid w:val="00193E50"/>
    <w:rsid w:val="001E6D71"/>
    <w:rsid w:val="002237A5"/>
    <w:rsid w:val="002318F5"/>
    <w:rsid w:val="002D492F"/>
    <w:rsid w:val="003373A5"/>
    <w:rsid w:val="003662FA"/>
    <w:rsid w:val="003711F2"/>
    <w:rsid w:val="00470DA9"/>
    <w:rsid w:val="00472C99"/>
    <w:rsid w:val="004B6137"/>
    <w:rsid w:val="004E6AF3"/>
    <w:rsid w:val="00535975"/>
    <w:rsid w:val="005426DD"/>
    <w:rsid w:val="00580576"/>
    <w:rsid w:val="00581A03"/>
    <w:rsid w:val="005B3B21"/>
    <w:rsid w:val="005B654F"/>
    <w:rsid w:val="005F0ADD"/>
    <w:rsid w:val="006C3C44"/>
    <w:rsid w:val="006D6AD3"/>
    <w:rsid w:val="00701A0A"/>
    <w:rsid w:val="0075287A"/>
    <w:rsid w:val="00766303"/>
    <w:rsid w:val="007D5007"/>
    <w:rsid w:val="008A6B95"/>
    <w:rsid w:val="009078F9"/>
    <w:rsid w:val="00931464"/>
    <w:rsid w:val="00933F48"/>
    <w:rsid w:val="009448F6"/>
    <w:rsid w:val="00946C51"/>
    <w:rsid w:val="00963773"/>
    <w:rsid w:val="00964F60"/>
    <w:rsid w:val="009C68B5"/>
    <w:rsid w:val="00A55E42"/>
    <w:rsid w:val="00A71F3D"/>
    <w:rsid w:val="00A86F25"/>
    <w:rsid w:val="00AA4A4F"/>
    <w:rsid w:val="00AD4A2D"/>
    <w:rsid w:val="00AF7D28"/>
    <w:rsid w:val="00B54268"/>
    <w:rsid w:val="00B77D15"/>
    <w:rsid w:val="00BE726A"/>
    <w:rsid w:val="00C62A4F"/>
    <w:rsid w:val="00C72CBE"/>
    <w:rsid w:val="00C96940"/>
    <w:rsid w:val="00CE0932"/>
    <w:rsid w:val="00D225A2"/>
    <w:rsid w:val="00D47712"/>
    <w:rsid w:val="00D752BB"/>
    <w:rsid w:val="00E21AAF"/>
    <w:rsid w:val="00EA16C9"/>
    <w:rsid w:val="00EB14B2"/>
    <w:rsid w:val="00EB44E7"/>
    <w:rsid w:val="00F34870"/>
    <w:rsid w:val="00F421DA"/>
    <w:rsid w:val="00F61D4B"/>
    <w:rsid w:val="00F667CC"/>
    <w:rsid w:val="00F81F69"/>
    <w:rsid w:val="00F81FF1"/>
    <w:rsid w:val="00FB4738"/>
    <w:rsid w:val="00FB6652"/>
    <w:rsid w:val="00FE376F"/>
    <w:rsid w:val="00FE6855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F69"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421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81F69"/>
  </w:style>
  <w:style w:type="paragraph" w:styleId="Zaglavlje">
    <w:name w:val="header"/>
    <w:basedOn w:val="Normal"/>
    <w:link w:val="ZaglavljeChar"/>
    <w:uiPriority w:val="99"/>
    <w:semiHidden/>
    <w:unhideWhenUsed/>
    <w:rsid w:val="00F81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81F69"/>
  </w:style>
  <w:style w:type="character" w:styleId="Hiperveza">
    <w:name w:val="Hyperlink"/>
    <w:rsid w:val="00F81F69"/>
    <w:rPr>
      <w:color w:val="0000FF"/>
      <w:u w:val="single"/>
    </w:rPr>
  </w:style>
  <w:style w:type="character" w:styleId="Brojstranice">
    <w:name w:val="page number"/>
    <w:basedOn w:val="Zadanifontodlomka"/>
    <w:rsid w:val="00F81F69"/>
  </w:style>
  <w:style w:type="paragraph" w:styleId="Odlomakpopisa">
    <w:name w:val="List Paragraph"/>
    <w:basedOn w:val="Normal"/>
    <w:uiPriority w:val="34"/>
    <w:qFormat/>
    <w:rsid w:val="00B77D1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1A03"/>
    <w:rPr>
      <w:rFonts w:ascii="Tahoma" w:hAnsi="Tahoma" w:cs="Tahoma"/>
      <w:sz w:val="16"/>
      <w:szCs w:val="1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421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ijeenaHiperveza">
    <w:name w:val="FollowedHyperlink"/>
    <w:basedOn w:val="Zadanifontodlomka"/>
    <w:uiPriority w:val="99"/>
    <w:semiHidden/>
    <w:unhideWhenUsed/>
    <w:rsid w:val="00946C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iseljanec-kc.skole.hr/skola/dokumenti" TargetMode="External"/><Relationship Id="rId13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s-iseljanec-kc.skole.hr/natje_aj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s-iseljanec-kc.skole.hr/skola/dokumen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full/2017_08_84_2026.html" TargetMode="External"/><Relationship Id="rId14" Type="http://schemas.openxmlformats.org/officeDocument/2006/relationships/hyperlink" Target="http://ss-iseljanec-kc.skole.hr/natje_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Nastavnik</cp:lastModifiedBy>
  <cp:revision>2</cp:revision>
  <cp:lastPrinted>2021-10-12T12:39:00Z</cp:lastPrinted>
  <dcterms:created xsi:type="dcterms:W3CDTF">2022-11-04T09:40:00Z</dcterms:created>
  <dcterms:modified xsi:type="dcterms:W3CDTF">2022-11-04T09:40:00Z</dcterms:modified>
</cp:coreProperties>
</file>