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F2" w:rsidRDefault="008924F2" w:rsidP="00942AF8"/>
    <w:p w:rsidR="009E6DF2" w:rsidRPr="006D21C0" w:rsidRDefault="00942AF8" w:rsidP="00942AF8">
      <w:r w:rsidRPr="006D21C0">
        <w:t>SŠ „IVAN SELJANEC“ KRIŽEVCI</w:t>
      </w:r>
    </w:p>
    <w:p w:rsidR="00942AF8" w:rsidRPr="006D21C0" w:rsidRDefault="00942AF8" w:rsidP="00942AF8">
      <w:r w:rsidRPr="006D21C0">
        <w:t>TRG SV. FLORIJANA 14B</w:t>
      </w:r>
      <w:r w:rsidR="00DC013F" w:rsidRPr="006D21C0">
        <w:t xml:space="preserve">, </w:t>
      </w:r>
      <w:r w:rsidRPr="006D21C0">
        <w:t xml:space="preserve"> KRIŽEVCI</w:t>
      </w:r>
    </w:p>
    <w:p w:rsidR="00DC013F" w:rsidRPr="006D21C0" w:rsidRDefault="00942AF8" w:rsidP="00942AF8">
      <w:r w:rsidRPr="006D21C0">
        <w:t>OIB: 53330039491</w:t>
      </w:r>
    </w:p>
    <w:p w:rsidR="00942AF8" w:rsidRPr="006D21C0" w:rsidRDefault="00942AF8" w:rsidP="00942AF8">
      <w:r w:rsidRPr="006D21C0">
        <w:t>Tel: 048/279-49</w:t>
      </w:r>
      <w:r w:rsidR="005473D2" w:rsidRPr="006D21C0">
        <w:t>2</w:t>
      </w:r>
    </w:p>
    <w:p w:rsidR="00942AF8" w:rsidRDefault="00770FE2" w:rsidP="00942AF8">
      <w:r w:rsidRPr="006D21C0">
        <w:t>BROJ RKP-a-18985</w:t>
      </w:r>
    </w:p>
    <w:p w:rsidR="00B452C2" w:rsidRPr="006D21C0" w:rsidRDefault="00B452C2" w:rsidP="00942AF8">
      <w:r>
        <w:t>ŠIFRA ŠKOLE: 06-041-502</w:t>
      </w:r>
    </w:p>
    <w:p w:rsidR="00B452C2" w:rsidRDefault="006D21C0" w:rsidP="00942AF8">
      <w:r w:rsidRPr="006D21C0">
        <w:t xml:space="preserve">Klasa: </w:t>
      </w:r>
      <w:r w:rsidR="00382DC7">
        <w:t>602-03/1</w:t>
      </w:r>
      <w:r w:rsidR="007A0D8A">
        <w:t>8</w:t>
      </w:r>
      <w:r w:rsidR="00382DC7">
        <w:t>-01/</w:t>
      </w:r>
      <w:r w:rsidR="007A0D8A">
        <w:t>77</w:t>
      </w:r>
    </w:p>
    <w:p w:rsidR="007A0D8A" w:rsidRDefault="00B452C2" w:rsidP="00942AF8">
      <w:proofErr w:type="spellStart"/>
      <w:r>
        <w:t>U</w:t>
      </w:r>
      <w:r w:rsidR="006D21C0" w:rsidRPr="006D21C0">
        <w:t>r.broj</w:t>
      </w:r>
      <w:proofErr w:type="spellEnd"/>
      <w:r w:rsidR="006D21C0" w:rsidRPr="006D21C0">
        <w:t xml:space="preserve">: </w:t>
      </w:r>
      <w:r w:rsidR="00382DC7">
        <w:t>2137-55-1</w:t>
      </w:r>
      <w:r w:rsidR="007A0D8A">
        <w:t>8</w:t>
      </w:r>
      <w:r w:rsidR="00382DC7">
        <w:t>-</w:t>
      </w:r>
      <w:r w:rsidR="007A0D8A">
        <w:t>01</w:t>
      </w:r>
    </w:p>
    <w:p w:rsidR="007A0D8A" w:rsidRDefault="007A0D8A" w:rsidP="00942AF8">
      <w:pPr>
        <w:rPr>
          <w:b/>
        </w:rPr>
      </w:pPr>
    </w:p>
    <w:p w:rsidR="007A0D8A" w:rsidRDefault="007A0D8A" w:rsidP="00942AF8">
      <w:pPr>
        <w:rPr>
          <w:b/>
        </w:rPr>
      </w:pPr>
    </w:p>
    <w:p w:rsidR="00942AF8" w:rsidRDefault="00942AF8" w:rsidP="00942AF8">
      <w:pPr>
        <w:rPr>
          <w:b/>
        </w:rPr>
      </w:pPr>
      <w:r w:rsidRPr="00534D06">
        <w:rPr>
          <w:b/>
        </w:rPr>
        <w:t>PREDMET</w:t>
      </w:r>
      <w:r>
        <w:t xml:space="preserve">: </w:t>
      </w:r>
      <w:r w:rsidR="000731EA">
        <w:rPr>
          <w:b/>
        </w:rPr>
        <w:t>Bilješke uz financijske izvještaje za razdoblje 1.1.-31.12.201</w:t>
      </w:r>
      <w:r w:rsidR="00405C9F">
        <w:rPr>
          <w:b/>
        </w:rPr>
        <w:t>7</w:t>
      </w:r>
      <w:r w:rsidR="000731EA">
        <w:rPr>
          <w:b/>
        </w:rPr>
        <w:t>.</w:t>
      </w:r>
    </w:p>
    <w:p w:rsidR="000731EA" w:rsidRDefault="000731EA" w:rsidP="00942AF8">
      <w:pPr>
        <w:rPr>
          <w:b/>
        </w:rPr>
      </w:pPr>
    </w:p>
    <w:p w:rsidR="006D21C0" w:rsidRDefault="000731EA" w:rsidP="00942AF8">
      <w:pPr>
        <w:rPr>
          <w:b/>
        </w:rPr>
      </w:pPr>
      <w:r>
        <w:rPr>
          <w:b/>
        </w:rPr>
        <w:t xml:space="preserve">Bilješke uz izvještaj PR-RAS </w:t>
      </w:r>
      <w:r w:rsidR="009F682D">
        <w:rPr>
          <w:b/>
        </w:rPr>
        <w:t>za</w:t>
      </w:r>
      <w:r>
        <w:rPr>
          <w:b/>
        </w:rPr>
        <w:t xml:space="preserve"> 201</w:t>
      </w:r>
      <w:r w:rsidR="00405C9F">
        <w:rPr>
          <w:b/>
        </w:rPr>
        <w:t>7</w:t>
      </w:r>
      <w:r>
        <w:rPr>
          <w:b/>
        </w:rPr>
        <w:t xml:space="preserve">. </w:t>
      </w:r>
      <w:r w:rsidR="009F682D">
        <w:rPr>
          <w:b/>
        </w:rPr>
        <w:t>g</w:t>
      </w:r>
      <w:r>
        <w:rPr>
          <w:b/>
        </w:rPr>
        <w:t>odinu</w:t>
      </w:r>
    </w:p>
    <w:p w:rsidR="000731EA" w:rsidRDefault="005A3EC3" w:rsidP="00942AF8">
      <w:pPr>
        <w:rPr>
          <w:b/>
        </w:rPr>
      </w:pPr>
      <w:r>
        <w:rPr>
          <w:b/>
        </w:rPr>
        <w:t>P</w:t>
      </w:r>
      <w:r w:rsidR="009F682D">
        <w:rPr>
          <w:b/>
        </w:rPr>
        <w:t>rihodi</w:t>
      </w:r>
    </w:p>
    <w:p w:rsidR="000731EA" w:rsidRDefault="000731EA" w:rsidP="00942AF8">
      <w:r>
        <w:t>AOP 0</w:t>
      </w:r>
      <w:r w:rsidR="00405C9F">
        <w:t>58</w:t>
      </w:r>
      <w:r>
        <w:t xml:space="preserve"> Tekuće pomoći od izvanproračunskih korisnika </w:t>
      </w:r>
      <w:r w:rsidR="00962808">
        <w:t>-</w:t>
      </w:r>
      <w:r>
        <w:t xml:space="preserve"> </w:t>
      </w:r>
      <w:r w:rsidR="003432A5">
        <w:t>P</w:t>
      </w:r>
      <w:r>
        <w:t xml:space="preserve">rihod za obavljanje poslova pomoćnika u nastavi putem mjere  </w:t>
      </w:r>
      <w:r w:rsidR="009C409E">
        <w:t xml:space="preserve">stručnog </w:t>
      </w:r>
      <w:r w:rsidR="00E62EFE">
        <w:t xml:space="preserve"> </w:t>
      </w:r>
      <w:r>
        <w:t>zapošljavanj</w:t>
      </w:r>
      <w:r w:rsidR="00E62EFE">
        <w:t>a bez zasnivanja radnog odnosa</w:t>
      </w:r>
      <w:r>
        <w:t xml:space="preserve"> Hrvatskog zavoda za zapošljavanje</w:t>
      </w:r>
      <w:r w:rsidR="00E62EFE">
        <w:t xml:space="preserve"> u iznosu od 7.058 kn.</w:t>
      </w:r>
      <w:r>
        <w:t xml:space="preserve"> </w:t>
      </w:r>
    </w:p>
    <w:p w:rsidR="009C409E" w:rsidRDefault="00962808" w:rsidP="00942AF8">
      <w:r>
        <w:t>AOP 06</w:t>
      </w:r>
      <w:r w:rsidR="00E62EFE">
        <w:t>4</w:t>
      </w:r>
      <w:r>
        <w:t xml:space="preserve"> Tekuće pomoći proračunskim korisnicima iz proračuna koji im nije nadležan</w:t>
      </w:r>
      <w:r w:rsidR="003432A5">
        <w:t xml:space="preserve"> – P</w:t>
      </w:r>
      <w:r>
        <w:t>rihod</w:t>
      </w:r>
      <w:r w:rsidR="003432A5">
        <w:t xml:space="preserve">i </w:t>
      </w:r>
      <w:r w:rsidR="0053329C">
        <w:t xml:space="preserve">od MZO </w:t>
      </w:r>
      <w:r w:rsidR="003432A5">
        <w:t>za isplatu plaće, novčane naknade zbog nezapošljavanja određene kvote osoba s invaliditetom, isplatu pomoći, otpremnina, darova i jubilarnih nagrada zaposlenika</w:t>
      </w:r>
      <w:r w:rsidR="00411CEB">
        <w:t xml:space="preserve"> u iznosu od </w:t>
      </w:r>
      <w:r w:rsidR="00E62EFE">
        <w:t>6.</w:t>
      </w:r>
      <w:r w:rsidR="009C409E">
        <w:t>601.241</w:t>
      </w:r>
      <w:r w:rsidR="00EE6BE3">
        <w:t xml:space="preserve"> </w:t>
      </w:r>
      <w:r w:rsidR="009C409E">
        <w:t>kn,</w:t>
      </w:r>
      <w:r w:rsidR="0053329C">
        <w:t xml:space="preserve"> rad ŽSV u iznosu od 1.000 kn </w:t>
      </w:r>
      <w:r w:rsidR="001B4677">
        <w:t>,</w:t>
      </w:r>
      <w:r w:rsidR="0053329C">
        <w:t xml:space="preserve">  </w:t>
      </w:r>
      <w:r w:rsidR="009C409E">
        <w:t>p</w:t>
      </w:r>
      <w:r w:rsidR="0053329C">
        <w:t>rihodi od Grada za</w:t>
      </w:r>
      <w:r w:rsidR="009C409E">
        <w:t xml:space="preserve"> školsko natjecanje u iznosu od 1.0</w:t>
      </w:r>
      <w:r w:rsidR="00EE6BE3">
        <w:t>60</w:t>
      </w:r>
      <w:r w:rsidR="009C409E">
        <w:t xml:space="preserve"> kn i prihodi Grada za sufinanciranje prijevoza na posao i s posla za mjeru stručnog zapošljavanja bez zasnivanja radnog odnosa  pomoćnika u nastavi </w:t>
      </w:r>
      <w:r w:rsidR="001B4677">
        <w:t>–</w:t>
      </w:r>
      <w:r w:rsidR="009C409E">
        <w:t xml:space="preserve"> mjera</w:t>
      </w:r>
      <w:r w:rsidR="001B4677">
        <w:t xml:space="preserve"> </w:t>
      </w:r>
      <w:r w:rsidR="009C409E">
        <w:t xml:space="preserve"> HZZZ-e </w:t>
      </w:r>
      <w:r w:rsidR="003C35D0">
        <w:t xml:space="preserve"> u iznosu od 1.53</w:t>
      </w:r>
      <w:r w:rsidR="00EE6BE3">
        <w:t>4</w:t>
      </w:r>
      <w:r w:rsidR="003C35D0">
        <w:t xml:space="preserve"> kn.</w:t>
      </w:r>
      <w:r w:rsidR="0053329C">
        <w:t xml:space="preserve"> </w:t>
      </w:r>
    </w:p>
    <w:p w:rsidR="0023381D" w:rsidRDefault="007840B3" w:rsidP="00942AF8">
      <w:r>
        <w:t xml:space="preserve">AOP 069 </w:t>
      </w:r>
      <w:r w:rsidR="005C75DA">
        <w:t>Prijenosi između proračunskih korisnika istog proračuna-EU sredstva</w:t>
      </w:r>
      <w:r>
        <w:t xml:space="preserve"> - Navedena sredstva odnose se na prihode za </w:t>
      </w:r>
      <w:r w:rsidR="005C75DA">
        <w:t>financiranje projekta zapošljavanja pomoćnika u nastavi –PRILIKA ZA SVE 3</w:t>
      </w:r>
      <w:r w:rsidR="0023381D">
        <w:t xml:space="preserve"> u iznosu od 64.591 kn.</w:t>
      </w:r>
    </w:p>
    <w:p w:rsidR="0023381D" w:rsidRDefault="0023381D" w:rsidP="00942AF8">
      <w:r>
        <w:t xml:space="preserve">AOP 116 Ostali nespomenuti prihodi-  7.961 kn,  odnose se na prihode od agencije za troškove službenog putovanja profesora u pratnji učenika. </w:t>
      </w:r>
    </w:p>
    <w:p w:rsidR="00A45B3D" w:rsidRDefault="00A45B3D" w:rsidP="00942AF8">
      <w:r>
        <w:t>AOP 12</w:t>
      </w:r>
      <w:r w:rsidR="00B07DA7">
        <w:t>5</w:t>
      </w:r>
      <w:r>
        <w:t xml:space="preserve"> Prihodi od prodaje proizvoda i robe – Prihodi od prodaje proizvoda učeničke zadruge   „Ruke“</w:t>
      </w:r>
      <w:r w:rsidR="00B07DA7">
        <w:t xml:space="preserve"> u iznosu od 47.827 kn.</w:t>
      </w:r>
    </w:p>
    <w:p w:rsidR="00A45B3D" w:rsidRDefault="00A45B3D" w:rsidP="00942AF8">
      <w:r>
        <w:t xml:space="preserve">AOP </w:t>
      </w:r>
      <w:r w:rsidR="00D01788">
        <w:t>126</w:t>
      </w:r>
      <w:r>
        <w:t xml:space="preserve"> Prihodi od pruženih usluga- Prihodi od najma školskog </w:t>
      </w:r>
      <w:r w:rsidR="00B07DA7">
        <w:t xml:space="preserve"> prostora</w:t>
      </w:r>
      <w:r w:rsidR="009A65A0">
        <w:t xml:space="preserve"> u iznosu od 113.858 kn.</w:t>
      </w:r>
      <w:r w:rsidR="00B07DA7">
        <w:t xml:space="preserve"> </w:t>
      </w:r>
    </w:p>
    <w:p w:rsidR="00A45B3D" w:rsidRDefault="00A45B3D" w:rsidP="00942AF8">
      <w:r>
        <w:lastRenderedPageBreak/>
        <w:t>AOP</w:t>
      </w:r>
      <w:r w:rsidR="00D01788">
        <w:t xml:space="preserve"> 131</w:t>
      </w:r>
      <w:r>
        <w:t xml:space="preserve"> Prihodi iz nadležnog proračuna za financiranje rashoda poslovanja – Prihodi od nadležnog proračuna županije </w:t>
      </w:r>
      <w:r w:rsidR="00D01788">
        <w:t xml:space="preserve">u iznosu od 812.275 kn, a odnose se na prihode za materijalne rashode škole u iznosu od 753.677 kn i prihode za nabavu dugotrajne imovine u iznosu od 58.598 kn. </w:t>
      </w:r>
      <w:r w:rsidR="001C401C">
        <w:t xml:space="preserve">   </w:t>
      </w:r>
      <w:r>
        <w:t xml:space="preserve"> </w:t>
      </w:r>
    </w:p>
    <w:p w:rsidR="005A3EC3" w:rsidRDefault="005A3EC3" w:rsidP="00942AF8">
      <w:pPr>
        <w:rPr>
          <w:b/>
        </w:rPr>
      </w:pPr>
    </w:p>
    <w:p w:rsidR="005A3EC3" w:rsidRDefault="005A3EC3" w:rsidP="00942AF8">
      <w:pPr>
        <w:rPr>
          <w:b/>
        </w:rPr>
      </w:pPr>
      <w:r>
        <w:rPr>
          <w:b/>
        </w:rPr>
        <w:t>R</w:t>
      </w:r>
      <w:r w:rsidR="009F682D">
        <w:rPr>
          <w:b/>
        </w:rPr>
        <w:t>ashodi</w:t>
      </w:r>
    </w:p>
    <w:p w:rsidR="000A47F5" w:rsidRDefault="005A3EC3" w:rsidP="00942AF8">
      <w:r>
        <w:t>AOP 14</w:t>
      </w:r>
      <w:r w:rsidR="000A47F5">
        <w:t>9</w:t>
      </w:r>
      <w:r>
        <w:t xml:space="preserve"> Rashodi za zaposlene – Rashodi za zaposlene odnose se na rashode plaće za redovan rad, prekovremeni rad, rad sa djecom po posebnom programu, materijalnih prava zaposlenika, doprinosa. Do odstupanja u odnosu na prošlu godinu došlo je</w:t>
      </w:r>
      <w:r w:rsidR="000A47F5">
        <w:t xml:space="preserve"> zbog povećanja obračunske osnovice za obračun plaće.</w:t>
      </w:r>
      <w:r>
        <w:t xml:space="preserve"> </w:t>
      </w:r>
    </w:p>
    <w:p w:rsidR="00021804" w:rsidRDefault="00D52E9C" w:rsidP="00942AF8">
      <w:r>
        <w:t>AOP 160</w:t>
      </w:r>
      <w:r w:rsidR="00021804">
        <w:t xml:space="preserve"> -</w:t>
      </w:r>
      <w:r>
        <w:t xml:space="preserve"> Materijalni rashodi – </w:t>
      </w:r>
      <w:r w:rsidR="00021804">
        <w:t>Odstupanja  r</w:t>
      </w:r>
      <w:r>
        <w:t>ashod</w:t>
      </w:r>
      <w:r w:rsidR="00021804">
        <w:t xml:space="preserve">a </w:t>
      </w:r>
      <w:r>
        <w:t xml:space="preserve"> </w:t>
      </w:r>
      <w:r w:rsidR="005F675C">
        <w:t xml:space="preserve">za materijal za tekuće i inv. održavanje </w:t>
      </w:r>
      <w:r>
        <w:t xml:space="preserve">  u odnosu na prošlu godinu</w:t>
      </w:r>
      <w:r w:rsidR="00021804">
        <w:t xml:space="preserve"> su </w:t>
      </w:r>
      <w:r>
        <w:t xml:space="preserve"> iz razloga veće potrebe </w:t>
      </w:r>
      <w:r w:rsidR="005F675C">
        <w:t>ulaganja i adaptacije  prostora</w:t>
      </w:r>
      <w:r w:rsidR="002A5539">
        <w:t xml:space="preserve"> strojarskog pomoćnog</w:t>
      </w:r>
      <w:r w:rsidR="005F675C">
        <w:t xml:space="preserve"> </w:t>
      </w:r>
      <w:r w:rsidR="002A037E">
        <w:t xml:space="preserve"> praktikuma</w:t>
      </w:r>
      <w:r w:rsidR="002A5539">
        <w:t xml:space="preserve"> u Razvojnom centru i tehnološkom parku Križevci -</w:t>
      </w:r>
      <w:r w:rsidR="005F675C">
        <w:t xml:space="preserve"> AOP 170</w:t>
      </w:r>
      <w:r w:rsidR="00021804">
        <w:t>.</w:t>
      </w:r>
    </w:p>
    <w:p w:rsidR="00021804" w:rsidRDefault="005F675C" w:rsidP="00942AF8">
      <w:r>
        <w:t xml:space="preserve"> AOP 180</w:t>
      </w:r>
      <w:r w:rsidR="00021804">
        <w:t xml:space="preserve"> </w:t>
      </w:r>
      <w:r>
        <w:t>-</w:t>
      </w:r>
      <w:r w:rsidR="00021804">
        <w:t xml:space="preserve"> </w:t>
      </w:r>
      <w:proofErr w:type="spellStart"/>
      <w:r w:rsidR="00021804">
        <w:t>Z</w:t>
      </w:r>
      <w:r>
        <w:t>drastvene</w:t>
      </w:r>
      <w:proofErr w:type="spellEnd"/>
      <w:r>
        <w:t xml:space="preserve"> usluge </w:t>
      </w:r>
      <w:r w:rsidR="00021804">
        <w:t xml:space="preserve">– Rashodi u odnosu na prošlu godinu odstupaju zbog većeg broja korištenja </w:t>
      </w:r>
      <w:proofErr w:type="spellStart"/>
      <w:r w:rsidR="00021804">
        <w:t>zdrastvenog</w:t>
      </w:r>
      <w:proofErr w:type="spellEnd"/>
      <w:r>
        <w:t xml:space="preserve">  pregleda zaposlenika prema </w:t>
      </w:r>
      <w:r w:rsidR="0089650B">
        <w:t>TKU za službenike i namještenike u javnim službama.</w:t>
      </w:r>
      <w:r>
        <w:t xml:space="preserve"> </w:t>
      </w:r>
    </w:p>
    <w:p w:rsidR="005F675C" w:rsidRDefault="005F675C" w:rsidP="00942AF8">
      <w:r>
        <w:t>AOP 183</w:t>
      </w:r>
      <w:r w:rsidR="00021804">
        <w:t xml:space="preserve"> - Ostale usluge – Odstupanja se</w:t>
      </w:r>
      <w:r>
        <w:t xml:space="preserve"> odnose  na </w:t>
      </w:r>
      <w:r w:rsidR="007B557A">
        <w:t xml:space="preserve">usluge koje su naplaćene unutar godine za </w:t>
      </w:r>
      <w:r w:rsidR="0089650B">
        <w:t xml:space="preserve">izradu projekta i </w:t>
      </w:r>
      <w:r w:rsidR="007B557A">
        <w:t>izvođenje radova na</w:t>
      </w:r>
      <w:r w:rsidR="0089650B">
        <w:t xml:space="preserve"> strojarskom </w:t>
      </w:r>
      <w:r w:rsidR="007B557A">
        <w:t xml:space="preserve"> pomoćnom praktikumu škole.</w:t>
      </w:r>
      <w:r w:rsidR="002A037E">
        <w:t xml:space="preserve"> Odstupanja na AOP-u 192 u odnosu na prošlu godinu vezana su uz ulaganja u dodatne troškove izdavanja licence obrtničke komore.</w:t>
      </w:r>
      <w:r>
        <w:t xml:space="preserve"> </w:t>
      </w:r>
    </w:p>
    <w:p w:rsidR="00A45B3D" w:rsidRDefault="00A321F4" w:rsidP="00942AF8">
      <w:r>
        <w:t>AOP 20</w:t>
      </w:r>
      <w:r w:rsidR="00021804">
        <w:t>8 -</w:t>
      </w:r>
      <w:r>
        <w:t xml:space="preserve"> Bankarske usluge i usluge platnog prometa</w:t>
      </w:r>
      <w:r w:rsidR="00F8120A">
        <w:t xml:space="preserve"> - Do</w:t>
      </w:r>
      <w:r>
        <w:t xml:space="preserve"> odstupa</w:t>
      </w:r>
      <w:r w:rsidR="00F8120A">
        <w:t>n</w:t>
      </w:r>
      <w:r>
        <w:t>j</w:t>
      </w:r>
      <w:r w:rsidR="00F8120A">
        <w:t>a</w:t>
      </w:r>
      <w:r>
        <w:t xml:space="preserve"> u odnosu na prošlu godinu</w:t>
      </w:r>
      <w:r w:rsidR="00F8120A">
        <w:t xml:space="preserve"> došlo je </w:t>
      </w:r>
      <w:r>
        <w:t xml:space="preserve"> iz razloga korištenja većeg broja platnih  transakcija .   </w:t>
      </w:r>
    </w:p>
    <w:p w:rsidR="00175445" w:rsidRDefault="00175445" w:rsidP="00942AF8">
      <w:pPr>
        <w:rPr>
          <w:b/>
        </w:rPr>
      </w:pPr>
    </w:p>
    <w:p w:rsidR="00F8120A" w:rsidRDefault="00175445" w:rsidP="00942AF8">
      <w:pPr>
        <w:rPr>
          <w:b/>
        </w:rPr>
      </w:pPr>
      <w:r w:rsidRPr="00175445">
        <w:rPr>
          <w:b/>
        </w:rPr>
        <w:t>R</w:t>
      </w:r>
      <w:r w:rsidR="009F682D">
        <w:rPr>
          <w:b/>
        </w:rPr>
        <w:t>ezultat poslovanja</w:t>
      </w:r>
    </w:p>
    <w:p w:rsidR="002F3F75" w:rsidRDefault="00175445" w:rsidP="00942AF8">
      <w:r>
        <w:t>AOP 63</w:t>
      </w:r>
      <w:r w:rsidR="007F59DE">
        <w:t>6</w:t>
      </w:r>
      <w:r>
        <w:t xml:space="preserve"> –</w:t>
      </w:r>
      <w:r w:rsidR="006D59E9">
        <w:t xml:space="preserve"> Manjak prihoda poslovanja</w:t>
      </w:r>
      <w:r w:rsidR="007F59DE">
        <w:t>-</w:t>
      </w:r>
      <w:r w:rsidR="006D59E9">
        <w:t xml:space="preserve"> </w:t>
      </w:r>
      <w:r w:rsidR="007F59DE">
        <w:t xml:space="preserve">Manjak </w:t>
      </w:r>
      <w:r w:rsidR="00CF5BB3">
        <w:t xml:space="preserve">prihoda poslovanja nastao je kao rezultat  </w:t>
      </w:r>
      <w:r w:rsidR="007F59DE">
        <w:t xml:space="preserve">viška prihoda </w:t>
      </w:r>
      <w:r w:rsidR="00CF5BB3">
        <w:t xml:space="preserve">– neutrošenih sredstava </w:t>
      </w:r>
      <w:r w:rsidR="007F59DE">
        <w:t xml:space="preserve">od HZZZ-e putem mjere za stručno zapošljavanje bez zasnivanja radnog odnosa u iznosu od 2.803 kn, viška prihoda od grada za prijevoz osobe zaposlene na mjeri  HZZZ-e u iznosu od 414 kn, viška prihoda od državnog proračuna za potrebe ŽSV u iznosu od 1.000 kn, višak prihoda od učeničke zadruge u iznosu od 1.873 kn, viška prihoda od pruženih usluga najma školskog prostora u iznosu od </w:t>
      </w:r>
      <w:r w:rsidR="00BE2C00">
        <w:t>6</w:t>
      </w:r>
      <w:r w:rsidR="007F59DE">
        <w:t>.</w:t>
      </w:r>
      <w:r w:rsidR="00BE2C00">
        <w:t>928</w:t>
      </w:r>
      <w:r w:rsidR="007F59DE">
        <w:t xml:space="preserve"> kn </w:t>
      </w:r>
      <w:r w:rsidR="00BE2C00">
        <w:t>,</w:t>
      </w:r>
      <w:r w:rsidR="007F59DE">
        <w:t xml:space="preserve">te manjka prihoda  koji doznačuje osnivač u iznosu </w:t>
      </w:r>
      <w:r w:rsidR="00EB35C5">
        <w:t>325.300 kn</w:t>
      </w:r>
      <w:r w:rsidR="00BE2C00">
        <w:t>-uplaćeno u siječnju 2018.</w:t>
      </w:r>
      <w:r w:rsidR="007F59DE">
        <w:t xml:space="preserve"> </w:t>
      </w:r>
    </w:p>
    <w:p w:rsidR="007F59DE" w:rsidRDefault="007F59DE" w:rsidP="00942AF8"/>
    <w:p w:rsidR="002F3F75" w:rsidRDefault="009F682D" w:rsidP="00942AF8">
      <w:pPr>
        <w:rPr>
          <w:b/>
        </w:rPr>
      </w:pPr>
      <w:r>
        <w:rPr>
          <w:b/>
        </w:rPr>
        <w:t>Bilješke uz o</w:t>
      </w:r>
      <w:r w:rsidR="002F3F75" w:rsidRPr="002F3F75">
        <w:rPr>
          <w:b/>
        </w:rPr>
        <w:t xml:space="preserve">brazac </w:t>
      </w:r>
      <w:r w:rsidR="002F3F75">
        <w:rPr>
          <w:b/>
        </w:rPr>
        <w:t xml:space="preserve">P-VRIO </w:t>
      </w:r>
      <w:r>
        <w:rPr>
          <w:b/>
        </w:rPr>
        <w:t>za 201</w:t>
      </w:r>
      <w:r w:rsidR="00392F33">
        <w:rPr>
          <w:b/>
        </w:rPr>
        <w:t>7</w:t>
      </w:r>
      <w:r>
        <w:rPr>
          <w:b/>
        </w:rPr>
        <w:t xml:space="preserve">. godinu </w:t>
      </w:r>
    </w:p>
    <w:p w:rsidR="002F3F75" w:rsidRDefault="002F3F75" w:rsidP="00942AF8">
      <w:r>
        <w:t>Na obrascu nema iskazanih promjena jer nije bilo niti povećanja niti otuđenja imovine.</w:t>
      </w:r>
    </w:p>
    <w:p w:rsidR="007A0D8A" w:rsidRDefault="007A0D8A" w:rsidP="00942AF8">
      <w:pPr>
        <w:rPr>
          <w:b/>
        </w:rPr>
      </w:pPr>
    </w:p>
    <w:p w:rsidR="007A0D8A" w:rsidRDefault="007A0D8A" w:rsidP="00942AF8">
      <w:pPr>
        <w:rPr>
          <w:b/>
        </w:rPr>
      </w:pPr>
    </w:p>
    <w:p w:rsidR="002F3F75" w:rsidRDefault="009F682D" w:rsidP="00942AF8">
      <w:pPr>
        <w:rPr>
          <w:b/>
        </w:rPr>
      </w:pPr>
      <w:r>
        <w:rPr>
          <w:b/>
        </w:rPr>
        <w:lastRenderedPageBreak/>
        <w:t>Bilješke uz o</w:t>
      </w:r>
      <w:r w:rsidR="002F3F75" w:rsidRPr="00433267">
        <w:rPr>
          <w:b/>
        </w:rPr>
        <w:t>brazac RAS</w:t>
      </w:r>
      <w:r w:rsidR="00433267" w:rsidRPr="00433267">
        <w:rPr>
          <w:b/>
        </w:rPr>
        <w:t>-funkcijski</w:t>
      </w:r>
      <w:r>
        <w:rPr>
          <w:b/>
        </w:rPr>
        <w:t xml:space="preserve"> za 201</w:t>
      </w:r>
      <w:r w:rsidR="00392F33">
        <w:rPr>
          <w:b/>
        </w:rPr>
        <w:t>7</w:t>
      </w:r>
      <w:r>
        <w:rPr>
          <w:b/>
        </w:rPr>
        <w:t>. godinu</w:t>
      </w:r>
    </w:p>
    <w:p w:rsidR="00433267" w:rsidRDefault="00433267" w:rsidP="00942AF8">
      <w:r>
        <w:t>Škola obavlja djelatnost općeg srednjeg obrazovanja u trogodišnjem i  četverogodišnjem programu uvedenu na AOP-0922.</w:t>
      </w:r>
    </w:p>
    <w:p w:rsidR="0015295F" w:rsidRDefault="009F682D" w:rsidP="00942AF8">
      <w:pPr>
        <w:rPr>
          <w:b/>
        </w:rPr>
      </w:pPr>
      <w:r>
        <w:rPr>
          <w:b/>
        </w:rPr>
        <w:t>Bilješke uz ob</w:t>
      </w:r>
      <w:r w:rsidR="0015295F" w:rsidRPr="0015295F">
        <w:rPr>
          <w:b/>
        </w:rPr>
        <w:t>razac OBVEZE</w:t>
      </w:r>
      <w:r>
        <w:rPr>
          <w:b/>
        </w:rPr>
        <w:t xml:space="preserve"> za 201</w:t>
      </w:r>
      <w:r w:rsidR="00392F33">
        <w:rPr>
          <w:b/>
        </w:rPr>
        <w:t>7</w:t>
      </w:r>
      <w:r>
        <w:rPr>
          <w:b/>
        </w:rPr>
        <w:t xml:space="preserve">. </w:t>
      </w:r>
      <w:r w:rsidR="008B308A">
        <w:rPr>
          <w:b/>
        </w:rPr>
        <w:t>g</w:t>
      </w:r>
      <w:r>
        <w:rPr>
          <w:b/>
        </w:rPr>
        <w:t>odinu</w:t>
      </w:r>
    </w:p>
    <w:p w:rsidR="008C110C" w:rsidRDefault="00BC033E" w:rsidP="00942AF8">
      <w:r w:rsidRPr="00BC033E">
        <w:t>AOP</w:t>
      </w:r>
      <w:r>
        <w:t xml:space="preserve"> 001 Stanje obveza 1. Siječnja 201</w:t>
      </w:r>
      <w:r w:rsidR="00392F33">
        <w:t>7</w:t>
      </w:r>
      <w:r>
        <w:t xml:space="preserve">. – Stanje obveza na dan 1.1.2016. godine odnosi se na obveze po neplaćenim računima materijalnih i financijskih  rashoda u iznosu od </w:t>
      </w:r>
      <w:r w:rsidR="00392F33">
        <w:t>227.274 k</w:t>
      </w:r>
      <w:r>
        <w:t xml:space="preserve">n.   </w:t>
      </w:r>
    </w:p>
    <w:p w:rsidR="00392F33" w:rsidRDefault="008924F2" w:rsidP="00942AF8">
      <w:r>
        <w:t>AOP 03</w:t>
      </w:r>
      <w:r w:rsidR="00392F33">
        <w:t>6</w:t>
      </w:r>
      <w:r>
        <w:t xml:space="preserve"> Stanje obveza na kraju izvještajnog razdoblj</w:t>
      </w:r>
      <w:r w:rsidR="005F5171">
        <w:t>a- Stanje  obveza na dan 31.12.201</w:t>
      </w:r>
      <w:r w:rsidR="00392F33">
        <w:t>7</w:t>
      </w:r>
      <w:r w:rsidR="005F5171">
        <w:t xml:space="preserve">. godine iznosi </w:t>
      </w:r>
      <w:r w:rsidR="00392F33">
        <w:t>493.038</w:t>
      </w:r>
      <w:r w:rsidR="005F5171">
        <w:t xml:space="preserve"> kn. </w:t>
      </w:r>
    </w:p>
    <w:p w:rsidR="005F5171" w:rsidRDefault="005F5171" w:rsidP="00942AF8">
      <w:r>
        <w:t xml:space="preserve">Obveze se odnose na materijalne  rashode u iznosu od </w:t>
      </w:r>
      <w:r w:rsidR="00392F33">
        <w:t>295.077</w:t>
      </w:r>
      <w:r>
        <w:t xml:space="preserve"> kn</w:t>
      </w:r>
      <w:r w:rsidR="00344EB9">
        <w:t>-</w:t>
      </w:r>
      <w:r w:rsidR="00392F33">
        <w:t xml:space="preserve"> AOP-0</w:t>
      </w:r>
      <w:r w:rsidR="008F2B38">
        <w:t>06</w:t>
      </w:r>
      <w:r>
        <w:t xml:space="preserve">, </w:t>
      </w:r>
      <w:r w:rsidR="00344EB9">
        <w:t xml:space="preserve"> obveze za </w:t>
      </w:r>
      <w:r>
        <w:t>financijsk</w:t>
      </w:r>
      <w:r w:rsidR="00344EB9">
        <w:t>e</w:t>
      </w:r>
      <w:r>
        <w:t xml:space="preserve"> rashod</w:t>
      </w:r>
      <w:r w:rsidR="00344EB9">
        <w:t>e</w:t>
      </w:r>
      <w:r>
        <w:t xml:space="preserve"> u iznosu od </w:t>
      </w:r>
      <w:r w:rsidR="00392F33">
        <w:t>1.</w:t>
      </w:r>
      <w:r w:rsidR="00A90DEB">
        <w:t>399</w:t>
      </w:r>
      <w:r>
        <w:t xml:space="preserve"> kn</w:t>
      </w:r>
      <w:r w:rsidR="00344EB9">
        <w:t>-</w:t>
      </w:r>
      <w:r w:rsidR="00392F33">
        <w:t xml:space="preserve"> AOP-0</w:t>
      </w:r>
      <w:r w:rsidR="008F2B38">
        <w:t>07</w:t>
      </w:r>
      <w:r w:rsidR="00344EB9">
        <w:t>, obveze za nabavu nefinancijske</w:t>
      </w:r>
      <w:r w:rsidR="005802F1">
        <w:t xml:space="preserve">-dugotrajne imovine </w:t>
      </w:r>
      <w:r w:rsidR="00344EB9">
        <w:t xml:space="preserve"> u  iznosu od 1</w:t>
      </w:r>
      <w:r w:rsidR="00F66785">
        <w:t>3</w:t>
      </w:r>
      <w:r w:rsidR="00344EB9">
        <w:t>.574 kn AOP-</w:t>
      </w:r>
      <w:r>
        <w:t xml:space="preserve"> </w:t>
      </w:r>
      <w:r w:rsidR="008F2B38">
        <w:t xml:space="preserve">012 </w:t>
      </w:r>
      <w:r>
        <w:t xml:space="preserve">i </w:t>
      </w:r>
      <w:r w:rsidR="008F2B38">
        <w:t>ostale tekuće obveze</w:t>
      </w:r>
      <w:r w:rsidR="005802F1">
        <w:t xml:space="preserve"> AOP-0</w:t>
      </w:r>
      <w:r w:rsidR="008F2B38">
        <w:t>11</w:t>
      </w:r>
      <w:r w:rsidR="005802F1">
        <w:t>-</w:t>
      </w:r>
      <w:r>
        <w:t xml:space="preserve"> </w:t>
      </w:r>
      <w:r w:rsidR="008001C8">
        <w:t>116.706 kn ,</w:t>
      </w:r>
      <w:r>
        <w:t>koje sačinjavaju obveze za BO na teret HZZO-a</w:t>
      </w:r>
      <w:r w:rsidR="002746E7">
        <w:t xml:space="preserve"> – </w:t>
      </w:r>
      <w:r w:rsidR="00344EB9">
        <w:t>247</w:t>
      </w:r>
      <w:r w:rsidR="002746E7">
        <w:t xml:space="preserve"> kn</w:t>
      </w:r>
      <w:r w:rsidR="00410213">
        <w:t>,</w:t>
      </w:r>
      <w:r>
        <w:t xml:space="preserve"> obveze za </w:t>
      </w:r>
      <w:proofErr w:type="spellStart"/>
      <w:r>
        <w:t>prefakturiranu</w:t>
      </w:r>
      <w:proofErr w:type="spellEnd"/>
      <w:r>
        <w:t xml:space="preserve"> struju unajmljenog prostora škole</w:t>
      </w:r>
      <w:r w:rsidR="002746E7">
        <w:t>-</w:t>
      </w:r>
      <w:r w:rsidR="00344EB9">
        <w:t>66.282</w:t>
      </w:r>
      <w:r w:rsidR="008F2B38">
        <w:t xml:space="preserve"> </w:t>
      </w:r>
      <w:r w:rsidR="00410213">
        <w:t xml:space="preserve"> i obveze za najam  županiji na temelju izdanih a ne</w:t>
      </w:r>
      <w:r w:rsidR="00344EB9">
        <w:t xml:space="preserve"> na</w:t>
      </w:r>
      <w:r w:rsidR="00410213">
        <w:t>plaćenih računa za najam</w:t>
      </w:r>
      <w:r w:rsidR="00F66785">
        <w:t xml:space="preserve"> </w:t>
      </w:r>
      <w:r w:rsidR="00410213">
        <w:t xml:space="preserve"> školskog prostora</w:t>
      </w:r>
      <w:r w:rsidR="002746E7">
        <w:t xml:space="preserve"> -</w:t>
      </w:r>
      <w:r w:rsidR="00F66785">
        <w:t>37.35</w:t>
      </w:r>
      <w:r w:rsidR="00A90DEB">
        <w:t>6</w:t>
      </w:r>
      <w:r w:rsidR="002746E7">
        <w:t xml:space="preserve"> kn</w:t>
      </w:r>
      <w:r w:rsidR="00F66785">
        <w:t>,</w:t>
      </w:r>
      <w:r w:rsidR="008B308A">
        <w:t xml:space="preserve"> jer se prihod evidentira prema u</w:t>
      </w:r>
      <w:r w:rsidR="00344EB9">
        <w:t>plaćenim</w:t>
      </w:r>
      <w:r w:rsidR="008B308A">
        <w:t xml:space="preserve"> sredstvima u obračunskom razdoblju</w:t>
      </w:r>
      <w:r w:rsidR="00344EB9">
        <w:t>,</w:t>
      </w:r>
      <w:r w:rsidR="005802F1">
        <w:t>a do uplate knjižimo potraživanje i obvezu, te izdani a nenaplaćeni računi učeničke zadruge u iznosu od 12.821 kn.</w:t>
      </w:r>
      <w:r w:rsidR="00344EB9">
        <w:t xml:space="preserve"> </w:t>
      </w:r>
    </w:p>
    <w:p w:rsidR="00CF5BB3" w:rsidRDefault="00CF5BB3" w:rsidP="00872774"/>
    <w:p w:rsidR="00A87408" w:rsidRDefault="00A87408" w:rsidP="00872774">
      <w:r>
        <w:t>Specifikacija prenesenog manjka:</w:t>
      </w:r>
    </w:p>
    <w:p w:rsidR="009F375C" w:rsidRDefault="00A87408" w:rsidP="00A87408">
      <w:pPr>
        <w:pStyle w:val="Odlomakpopisa"/>
        <w:numPr>
          <w:ilvl w:val="0"/>
          <w:numId w:val="2"/>
        </w:numPr>
      </w:pPr>
      <w:r>
        <w:t>Višak prihoda iz državnog proračuna 1.413 kn</w:t>
      </w:r>
    </w:p>
    <w:p w:rsidR="00A87408" w:rsidRDefault="009F375C" w:rsidP="00A87408">
      <w:pPr>
        <w:pStyle w:val="Odlomakpopisa"/>
        <w:numPr>
          <w:ilvl w:val="0"/>
          <w:numId w:val="2"/>
        </w:numPr>
      </w:pPr>
      <w:r>
        <w:t>Višak prihoda od HZZZ-e putem mjere stručno osposobljavanje bez zasnivanja radnog odnosa  2.80</w:t>
      </w:r>
      <w:r w:rsidR="00D15EC8">
        <w:t>4</w:t>
      </w:r>
      <w:r>
        <w:t xml:space="preserve"> kn</w:t>
      </w:r>
    </w:p>
    <w:p w:rsidR="009F375C" w:rsidRDefault="009F375C" w:rsidP="00A87408">
      <w:pPr>
        <w:pStyle w:val="Odlomakpopisa"/>
        <w:numPr>
          <w:ilvl w:val="0"/>
          <w:numId w:val="2"/>
        </w:numPr>
      </w:pPr>
      <w:r>
        <w:t>Višak prihoda od prodaje proizvoda učeničke zadruge „Ruke“  1.873 kn</w:t>
      </w:r>
    </w:p>
    <w:p w:rsidR="009F375C" w:rsidRDefault="009F375C" w:rsidP="00A87408">
      <w:pPr>
        <w:pStyle w:val="Odlomakpopisa"/>
        <w:numPr>
          <w:ilvl w:val="0"/>
          <w:numId w:val="2"/>
        </w:numPr>
      </w:pPr>
      <w:r>
        <w:t>Višak prihoda od najma školskog prostora 6.92</w:t>
      </w:r>
      <w:r w:rsidR="00D15EC8">
        <w:t>8</w:t>
      </w:r>
      <w:r>
        <w:t xml:space="preserve"> kn</w:t>
      </w:r>
    </w:p>
    <w:p w:rsidR="00A87408" w:rsidRDefault="009F375C" w:rsidP="00A87408">
      <w:pPr>
        <w:pStyle w:val="Odlomakpopisa"/>
        <w:numPr>
          <w:ilvl w:val="0"/>
          <w:numId w:val="2"/>
        </w:numPr>
      </w:pPr>
      <w:r>
        <w:t xml:space="preserve">Manjak prihoda poslovanja u iznosu od 325.300 </w:t>
      </w:r>
    </w:p>
    <w:p w:rsidR="00CF5BB3" w:rsidRDefault="00CF5BB3" w:rsidP="00872774"/>
    <w:p w:rsidR="00CF5BB3" w:rsidRDefault="00CF5BB3" w:rsidP="00872774"/>
    <w:p w:rsidR="007A0D8A" w:rsidRDefault="007A0D8A" w:rsidP="00872774"/>
    <w:p w:rsidR="007A0D8A" w:rsidRDefault="007A0D8A" w:rsidP="00872774"/>
    <w:p w:rsidR="00872774" w:rsidRDefault="00872774" w:rsidP="00872774">
      <w:bookmarkStart w:id="0" w:name="_GoBack"/>
      <w:bookmarkEnd w:id="0"/>
      <w:r>
        <w:t>U Križevcima, 31.1.201</w:t>
      </w:r>
      <w:r w:rsidR="00CF5BB3">
        <w:t>8</w:t>
      </w:r>
      <w:r>
        <w:t>.</w:t>
      </w:r>
    </w:p>
    <w:p w:rsidR="00872774" w:rsidRDefault="00872774" w:rsidP="00872774"/>
    <w:p w:rsidR="00872774" w:rsidRDefault="00872774" w:rsidP="00872774">
      <w:r>
        <w:t>Voditelj računovodstva: Smiljana Fureš                                       Ravnatelj škole : Gordana Juran-Ratković</w:t>
      </w:r>
    </w:p>
    <w:p w:rsidR="00A60BD6" w:rsidRDefault="00A60BD6" w:rsidP="00942AF8">
      <w:r>
        <w:tab/>
      </w:r>
      <w:r>
        <w:tab/>
      </w:r>
    </w:p>
    <w:p w:rsidR="00A60BD6" w:rsidRPr="008B308A" w:rsidRDefault="00A60BD6" w:rsidP="00942AF8"/>
    <w:p w:rsidR="008B308A" w:rsidRPr="008B308A" w:rsidRDefault="008B308A" w:rsidP="00942AF8"/>
    <w:p w:rsidR="00B8536B" w:rsidRDefault="00B8536B" w:rsidP="00942AF8"/>
    <w:p w:rsidR="00B8536B" w:rsidRDefault="00B8536B" w:rsidP="00942AF8"/>
    <w:p w:rsidR="00BC033E" w:rsidRPr="00BC033E" w:rsidRDefault="008924F2" w:rsidP="00942AF8">
      <w:r>
        <w:t xml:space="preserve"> </w:t>
      </w:r>
    </w:p>
    <w:p w:rsidR="002F3F75" w:rsidRPr="002F3F75" w:rsidRDefault="002F3F75" w:rsidP="00942AF8"/>
    <w:p w:rsidR="00175445" w:rsidRDefault="00D82755" w:rsidP="00942AF8">
      <w:r>
        <w:t xml:space="preserve">   </w:t>
      </w:r>
      <w:r w:rsidR="00B36D58">
        <w:t xml:space="preserve"> </w:t>
      </w:r>
      <w:r w:rsidR="00592AE1">
        <w:t xml:space="preserve">  </w:t>
      </w:r>
    </w:p>
    <w:p w:rsidR="00F8120A" w:rsidRPr="000731EA" w:rsidRDefault="00175445" w:rsidP="00942AF8">
      <w:r>
        <w:t xml:space="preserve">    </w:t>
      </w:r>
    </w:p>
    <w:sectPr w:rsidR="00F8120A" w:rsidRPr="000731EA" w:rsidSect="00E1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4585"/>
    <w:multiLevelType w:val="hybridMultilevel"/>
    <w:tmpl w:val="D09C955C"/>
    <w:lvl w:ilvl="0" w:tplc="932221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6DDC"/>
    <w:multiLevelType w:val="hybridMultilevel"/>
    <w:tmpl w:val="31AE4442"/>
    <w:lvl w:ilvl="0" w:tplc="0472C6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8B"/>
    <w:rsid w:val="00005EF9"/>
    <w:rsid w:val="00021804"/>
    <w:rsid w:val="000310EA"/>
    <w:rsid w:val="00057921"/>
    <w:rsid w:val="00070D8B"/>
    <w:rsid w:val="000731EA"/>
    <w:rsid w:val="000752BE"/>
    <w:rsid w:val="00093F11"/>
    <w:rsid w:val="000A47F5"/>
    <w:rsid w:val="000E2C4D"/>
    <w:rsid w:val="001350E6"/>
    <w:rsid w:val="0015295F"/>
    <w:rsid w:val="00157194"/>
    <w:rsid w:val="00175445"/>
    <w:rsid w:val="001B4677"/>
    <w:rsid w:val="001C401C"/>
    <w:rsid w:val="001E00CE"/>
    <w:rsid w:val="00223EED"/>
    <w:rsid w:val="0023381D"/>
    <w:rsid w:val="00247F10"/>
    <w:rsid w:val="002746E7"/>
    <w:rsid w:val="00293EF4"/>
    <w:rsid w:val="002A037E"/>
    <w:rsid w:val="002A5539"/>
    <w:rsid w:val="002A5D05"/>
    <w:rsid w:val="002D3A17"/>
    <w:rsid w:val="002E0DEC"/>
    <w:rsid w:val="002F0C21"/>
    <w:rsid w:val="002F3F75"/>
    <w:rsid w:val="003432A5"/>
    <w:rsid w:val="00344EB9"/>
    <w:rsid w:val="003666BB"/>
    <w:rsid w:val="00382DC7"/>
    <w:rsid w:val="00392F33"/>
    <w:rsid w:val="00394387"/>
    <w:rsid w:val="003950CD"/>
    <w:rsid w:val="003B0B77"/>
    <w:rsid w:val="003C35D0"/>
    <w:rsid w:val="00405C9F"/>
    <w:rsid w:val="00410213"/>
    <w:rsid w:val="00411CEB"/>
    <w:rsid w:val="00433267"/>
    <w:rsid w:val="004551AC"/>
    <w:rsid w:val="00472201"/>
    <w:rsid w:val="004823CC"/>
    <w:rsid w:val="00492894"/>
    <w:rsid w:val="004C02CB"/>
    <w:rsid w:val="004E05C6"/>
    <w:rsid w:val="0053329C"/>
    <w:rsid w:val="00534D06"/>
    <w:rsid w:val="005473D2"/>
    <w:rsid w:val="00551813"/>
    <w:rsid w:val="005802F1"/>
    <w:rsid w:val="00584FDB"/>
    <w:rsid w:val="00590314"/>
    <w:rsid w:val="00592AE1"/>
    <w:rsid w:val="005A3EC3"/>
    <w:rsid w:val="005C75DA"/>
    <w:rsid w:val="005D0E3E"/>
    <w:rsid w:val="005F5171"/>
    <w:rsid w:val="005F675C"/>
    <w:rsid w:val="00665829"/>
    <w:rsid w:val="006A261E"/>
    <w:rsid w:val="006A5570"/>
    <w:rsid w:val="006C4C3A"/>
    <w:rsid w:val="006D06FC"/>
    <w:rsid w:val="006D21C0"/>
    <w:rsid w:val="006D59E9"/>
    <w:rsid w:val="006D7B41"/>
    <w:rsid w:val="006E1057"/>
    <w:rsid w:val="00703A41"/>
    <w:rsid w:val="00711E4F"/>
    <w:rsid w:val="00770FE2"/>
    <w:rsid w:val="00771A16"/>
    <w:rsid w:val="007840B3"/>
    <w:rsid w:val="007866C8"/>
    <w:rsid w:val="007A0D8A"/>
    <w:rsid w:val="007B557A"/>
    <w:rsid w:val="007D62B8"/>
    <w:rsid w:val="007E70D6"/>
    <w:rsid w:val="007F1698"/>
    <w:rsid w:val="007F57A8"/>
    <w:rsid w:val="007F59DE"/>
    <w:rsid w:val="008001C8"/>
    <w:rsid w:val="00800F51"/>
    <w:rsid w:val="0082164C"/>
    <w:rsid w:val="00855C7C"/>
    <w:rsid w:val="00872774"/>
    <w:rsid w:val="008924F2"/>
    <w:rsid w:val="00895743"/>
    <w:rsid w:val="0089650B"/>
    <w:rsid w:val="008B308A"/>
    <w:rsid w:val="008C110C"/>
    <w:rsid w:val="008E1B40"/>
    <w:rsid w:val="008F2B38"/>
    <w:rsid w:val="00915905"/>
    <w:rsid w:val="009330D9"/>
    <w:rsid w:val="00942AF8"/>
    <w:rsid w:val="00954809"/>
    <w:rsid w:val="00954A0B"/>
    <w:rsid w:val="00962808"/>
    <w:rsid w:val="00983C8C"/>
    <w:rsid w:val="009A65A0"/>
    <w:rsid w:val="009C409E"/>
    <w:rsid w:val="009C4540"/>
    <w:rsid w:val="009D294D"/>
    <w:rsid w:val="009D594A"/>
    <w:rsid w:val="009E6DF2"/>
    <w:rsid w:val="009F375C"/>
    <w:rsid w:val="009F682D"/>
    <w:rsid w:val="00A20DC0"/>
    <w:rsid w:val="00A321F4"/>
    <w:rsid w:val="00A45B3D"/>
    <w:rsid w:val="00A5417D"/>
    <w:rsid w:val="00A60BD6"/>
    <w:rsid w:val="00A87408"/>
    <w:rsid w:val="00A90DEB"/>
    <w:rsid w:val="00AE66D5"/>
    <w:rsid w:val="00B07DA7"/>
    <w:rsid w:val="00B36368"/>
    <w:rsid w:val="00B36D58"/>
    <w:rsid w:val="00B452C2"/>
    <w:rsid w:val="00B84381"/>
    <w:rsid w:val="00B8536B"/>
    <w:rsid w:val="00BC033E"/>
    <w:rsid w:val="00BD4B40"/>
    <w:rsid w:val="00BE2C00"/>
    <w:rsid w:val="00C17210"/>
    <w:rsid w:val="00C36787"/>
    <w:rsid w:val="00C56C48"/>
    <w:rsid w:val="00C73633"/>
    <w:rsid w:val="00CA3B85"/>
    <w:rsid w:val="00CD7252"/>
    <w:rsid w:val="00CE4750"/>
    <w:rsid w:val="00CF5BB3"/>
    <w:rsid w:val="00CF7C9F"/>
    <w:rsid w:val="00D01788"/>
    <w:rsid w:val="00D03649"/>
    <w:rsid w:val="00D15EC8"/>
    <w:rsid w:val="00D2441C"/>
    <w:rsid w:val="00D52E9C"/>
    <w:rsid w:val="00D6362D"/>
    <w:rsid w:val="00D82755"/>
    <w:rsid w:val="00DB168A"/>
    <w:rsid w:val="00DC013F"/>
    <w:rsid w:val="00DC3A88"/>
    <w:rsid w:val="00E10F67"/>
    <w:rsid w:val="00E167BF"/>
    <w:rsid w:val="00E5166C"/>
    <w:rsid w:val="00E62EFE"/>
    <w:rsid w:val="00E70589"/>
    <w:rsid w:val="00E71302"/>
    <w:rsid w:val="00E82BDF"/>
    <w:rsid w:val="00E83B53"/>
    <w:rsid w:val="00EB35C5"/>
    <w:rsid w:val="00EB4FD2"/>
    <w:rsid w:val="00EE6BE3"/>
    <w:rsid w:val="00EF3784"/>
    <w:rsid w:val="00F120EE"/>
    <w:rsid w:val="00F4696F"/>
    <w:rsid w:val="00F66785"/>
    <w:rsid w:val="00F8120A"/>
    <w:rsid w:val="00F90418"/>
    <w:rsid w:val="00F92AB4"/>
    <w:rsid w:val="00FA7B48"/>
    <w:rsid w:val="00FB373B"/>
    <w:rsid w:val="00FC0E55"/>
    <w:rsid w:val="00FD7070"/>
    <w:rsid w:val="00FD7CC2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D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D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9993-807D-40ED-BDE7-60621DC9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 Fureš</dc:creator>
  <cp:lastModifiedBy>Smiljana</cp:lastModifiedBy>
  <cp:revision>32</cp:revision>
  <cp:lastPrinted>2018-02-01T14:53:00Z</cp:lastPrinted>
  <dcterms:created xsi:type="dcterms:W3CDTF">2017-02-02T13:51:00Z</dcterms:created>
  <dcterms:modified xsi:type="dcterms:W3CDTF">2018-02-01T14:53:00Z</dcterms:modified>
</cp:coreProperties>
</file>